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5F630CDE" w:rsidR="004A500C" w:rsidRPr="00B67960" w:rsidRDefault="004A500C" w:rsidP="51F0EAFD">
      <w:pPr>
        <w:pStyle w:val="Title"/>
        <w:tabs>
          <w:tab w:val="left" w:pos="2404"/>
        </w:tabs>
      </w:pPr>
      <w:bookmarkStart w:id="0" w:name="_Toc212344496"/>
      <w:bookmarkStart w:id="1" w:name="_Toc304552191"/>
      <w:bookmarkStart w:id="2" w:name="_Toc368410312"/>
      <w:r>
        <w:t>Annex A</w:t>
      </w:r>
      <w:bookmarkEnd w:id="0"/>
      <w:bookmarkEnd w:id="1"/>
      <w:bookmarkEnd w:id="2"/>
      <w: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D8AD484">
        <w:tc>
          <w:tcPr>
            <w:tcW w:w="3227" w:type="dxa"/>
          </w:tcPr>
          <w:p w14:paraId="5C60B7EE" w14:textId="77777777" w:rsidR="004A500C" w:rsidRPr="00064EBC" w:rsidRDefault="004A500C" w:rsidP="004D52E5">
            <w:r w:rsidRPr="00064EBC">
              <w:t>Title of project:</w:t>
            </w:r>
          </w:p>
        </w:tc>
        <w:tc>
          <w:tcPr>
            <w:tcW w:w="5754" w:type="dxa"/>
          </w:tcPr>
          <w:p w14:paraId="057D1DBA" w14:textId="674FDAA9" w:rsidR="004A500C" w:rsidRPr="001D0B1B" w:rsidRDefault="004711B2" w:rsidP="004D52E5">
            <w:pPr>
              <w:rPr>
                <w:b/>
                <w:i/>
              </w:rPr>
            </w:pPr>
            <w:r w:rsidRPr="001D0B1B">
              <w:rPr>
                <w:b/>
                <w:i/>
              </w:rPr>
              <w:t>APAS</w:t>
            </w:r>
            <w:r w:rsidR="006224C5" w:rsidRPr="001D0B1B">
              <w:rPr>
                <w:b/>
                <w:i/>
              </w:rPr>
              <w:t xml:space="preserve"> </w:t>
            </w:r>
            <w:r w:rsidR="00FA250D" w:rsidRPr="001D0B1B">
              <w:rPr>
                <w:b/>
                <w:i/>
              </w:rPr>
              <w:t>system software s</w:t>
            </w:r>
            <w:r w:rsidR="00845513" w:rsidRPr="001D0B1B">
              <w:rPr>
                <w:b/>
                <w:i/>
              </w:rPr>
              <w:t>upport</w:t>
            </w:r>
            <w:r w:rsidR="00FA250D" w:rsidRPr="001D0B1B">
              <w:rPr>
                <w:b/>
                <w:i/>
              </w:rPr>
              <w:t xml:space="preserve"> and development</w:t>
            </w:r>
          </w:p>
        </w:tc>
      </w:tr>
      <w:tr w:rsidR="004A500C" w:rsidRPr="00064EBC" w14:paraId="314E4760" w14:textId="77777777" w:rsidTr="0D8AD484">
        <w:tc>
          <w:tcPr>
            <w:tcW w:w="3227" w:type="dxa"/>
          </w:tcPr>
          <w:p w14:paraId="4C93C8F1" w14:textId="70CCDC4F" w:rsidR="004A500C" w:rsidRPr="00064EBC" w:rsidRDefault="004A500C" w:rsidP="004D52E5">
            <w:r>
              <w:t xml:space="preserve">Date and time for return of </w:t>
            </w:r>
            <w:r w:rsidR="001E212C">
              <w:t>Bids</w:t>
            </w:r>
          </w:p>
        </w:tc>
        <w:tc>
          <w:tcPr>
            <w:tcW w:w="5754" w:type="dxa"/>
          </w:tcPr>
          <w:p w14:paraId="5C90926D" w14:textId="1E61E4EB" w:rsidR="004A500C" w:rsidRPr="001D0B1B" w:rsidRDefault="00E926B7" w:rsidP="004D52E5">
            <w:pPr>
              <w:rPr>
                <w:b/>
                <w:bCs/>
              </w:rPr>
            </w:pPr>
            <w:r>
              <w:rPr>
                <w:b/>
                <w:bCs/>
              </w:rPr>
              <w:t>3rd</w:t>
            </w:r>
            <w:r w:rsidR="001D0B1B" w:rsidRPr="001D0B1B">
              <w:rPr>
                <w:b/>
                <w:bCs/>
              </w:rPr>
              <w:t xml:space="preserve"> </w:t>
            </w:r>
            <w:r w:rsidR="00E1072A">
              <w:rPr>
                <w:b/>
                <w:bCs/>
              </w:rPr>
              <w:t>May</w:t>
            </w:r>
            <w:r w:rsidR="00845513" w:rsidRPr="001D0B1B">
              <w:rPr>
                <w:b/>
                <w:bCs/>
              </w:rPr>
              <w:t xml:space="preserve"> 202</w:t>
            </w:r>
            <w:r w:rsidR="00FA250D" w:rsidRPr="001D0B1B">
              <w:rPr>
                <w:b/>
                <w:bCs/>
              </w:rPr>
              <w:t>4</w:t>
            </w:r>
            <w:r w:rsidR="00DB18A1" w:rsidRPr="001D0B1B">
              <w:rPr>
                <w:b/>
                <w:bCs/>
              </w:rPr>
              <w:t xml:space="preserve"> @ 16:00 hours</w:t>
            </w:r>
            <w:r w:rsidR="001D0B1B" w:rsidRPr="001D0B1B">
              <w:rPr>
                <w:b/>
                <w:bCs/>
              </w:rPr>
              <w:t xml:space="preserve"> (GMT)</w:t>
            </w:r>
          </w:p>
        </w:tc>
      </w:tr>
      <w:tr w:rsidR="004A500C" w:rsidRPr="00064EBC" w14:paraId="66562080" w14:textId="77777777" w:rsidTr="0D8AD484">
        <w:tc>
          <w:tcPr>
            <w:tcW w:w="3227" w:type="dxa"/>
          </w:tcPr>
          <w:p w14:paraId="2314F74F" w14:textId="6D460C9F" w:rsidR="004A500C" w:rsidRPr="00E35726" w:rsidRDefault="004A500C" w:rsidP="004D52E5">
            <w:r>
              <w:t xml:space="preserve">Contract Reference </w:t>
            </w:r>
            <w:r w:rsidR="0EB564AD">
              <w:t>Number</w:t>
            </w:r>
            <w:r>
              <w:t>:</w:t>
            </w:r>
          </w:p>
        </w:tc>
        <w:tc>
          <w:tcPr>
            <w:tcW w:w="5754" w:type="dxa"/>
          </w:tcPr>
          <w:p w14:paraId="76604579" w14:textId="64E133A3" w:rsidR="004A500C" w:rsidRPr="00CF7173" w:rsidRDefault="00CF7173" w:rsidP="004D52E5">
            <w:pPr>
              <w:rPr>
                <w:b/>
                <w:bCs/>
                <w:color w:val="FF0000"/>
                <w:highlight w:val="yellow"/>
              </w:rPr>
            </w:pPr>
            <w:r w:rsidRPr="00CF7173">
              <w:rPr>
                <w:b/>
                <w:bCs/>
              </w:rPr>
              <w:t>C23-0443-1869</w:t>
            </w:r>
          </w:p>
        </w:tc>
      </w:tr>
      <w:tr w:rsidR="004A500C" w:rsidRPr="00064EBC" w14:paraId="29705F66" w14:textId="77777777" w:rsidTr="0D8AD484">
        <w:trPr>
          <w:trHeight w:val="1728"/>
        </w:trPr>
        <w:tc>
          <w:tcPr>
            <w:tcW w:w="3227" w:type="dxa"/>
          </w:tcPr>
          <w:p w14:paraId="1129BDEC" w14:textId="4F77A55C" w:rsidR="004A500C" w:rsidRPr="00064EBC" w:rsidRDefault="004A500C" w:rsidP="00FA250D">
            <w:r>
              <w:t xml:space="preserve">Address for </w:t>
            </w:r>
            <w:r w:rsidR="004D26A8">
              <w:t>B</w:t>
            </w:r>
            <w:r w:rsidR="00DB6103">
              <w:t xml:space="preserve">id </w:t>
            </w:r>
            <w:r w:rsidR="004D26A8">
              <w:t>S</w:t>
            </w:r>
            <w:r>
              <w:t>ubmission:</w:t>
            </w:r>
          </w:p>
        </w:tc>
        <w:tc>
          <w:tcPr>
            <w:tcW w:w="5754" w:type="dxa"/>
          </w:tcPr>
          <w:p w14:paraId="0967BE09" w14:textId="376898B1" w:rsidR="004A5F57" w:rsidRDefault="004A500C" w:rsidP="00FA250D">
            <w:r>
              <w:t>1</w:t>
            </w:r>
            <w:r w:rsidRPr="00B703CA">
              <w:t xml:space="preserve"> electronic copy</w:t>
            </w:r>
            <w:r>
              <w:t xml:space="preserve"> to be sent to </w:t>
            </w:r>
            <w:hyperlink r:id="rId12" w:history="1">
              <w:r w:rsidRPr="00B97AB8">
                <w:rPr>
                  <w:rStyle w:val="Hyperlink"/>
                </w:rPr>
                <w:t>TenderResponse@jncc.gov.uk</w:t>
              </w:r>
            </w:hyperlink>
            <w:r w:rsidR="004A5F57">
              <w:t xml:space="preserve"> </w:t>
            </w:r>
          </w:p>
          <w:p w14:paraId="6BF214B1" w14:textId="7DF23067" w:rsidR="004A500C" w:rsidRPr="00880CFB" w:rsidRDefault="004A500C" w:rsidP="00FA250D">
            <w:r>
              <w:t>PLEASE DO NOT SEND TENDERS DIRECTLY TO</w:t>
            </w:r>
            <w:r w:rsidR="0062560E">
              <w:t xml:space="preserve"> </w:t>
            </w:r>
            <w:r w:rsidR="00535072">
              <w:t>SUSAN ZAPPALA</w:t>
            </w:r>
            <w:r w:rsidR="00845513">
              <w:t>, JON PARSONS</w:t>
            </w:r>
            <w:r w:rsidR="00535072">
              <w:t xml:space="preserve"> </w:t>
            </w:r>
            <w:r w:rsidR="002540B8">
              <w:t>OR</w:t>
            </w:r>
            <w:r>
              <w:t xml:space="preserve"> </w:t>
            </w:r>
            <w:r w:rsidR="001D0B1B">
              <w:t xml:space="preserve">SHAROIN JOYCE </w:t>
            </w:r>
            <w:r>
              <w:t xml:space="preserve">VIA THEIR PERSONAL EMAIL ADDRESSES, AS THIS WILL INVALIDATE YOUR </w:t>
            </w:r>
            <w:r w:rsidR="004D26A8">
              <w:t>BID</w:t>
            </w:r>
          </w:p>
          <w:p w14:paraId="4110B7B2" w14:textId="3E8322B5" w:rsidR="004A500C" w:rsidRDefault="004D26A8" w:rsidP="00FA250D">
            <w:r>
              <w:t>Bids</w:t>
            </w:r>
            <w:r w:rsidR="004A500C">
              <w:t xml:space="preserve"> must be less than 10 MB in size.</w:t>
            </w:r>
          </w:p>
          <w:p w14:paraId="396408FF" w14:textId="60350B5D" w:rsidR="004A500C" w:rsidRDefault="004A500C" w:rsidP="00FA250D">
            <w:r>
              <w:t xml:space="preserve">On receipt of your </w:t>
            </w:r>
            <w:r w:rsidR="004D26A8">
              <w:t>bid</w:t>
            </w:r>
            <w:r>
              <w:t>, you will receive an automated e-mail to confirm receipt by JNCC Support Co. If you do not receive this automated email, please contact</w:t>
            </w:r>
            <w:r w:rsidR="00C958B8">
              <w:t xml:space="preserve"> the individuals below</w:t>
            </w:r>
            <w:r>
              <w:t>, in the following order:</w:t>
            </w:r>
          </w:p>
          <w:p w14:paraId="4DB9F69A" w14:textId="77777777" w:rsidR="004A500C" w:rsidRDefault="004A500C" w:rsidP="00FA250D">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FA250D">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D8AD484">
        <w:tc>
          <w:tcPr>
            <w:tcW w:w="3227" w:type="dxa"/>
          </w:tcPr>
          <w:p w14:paraId="570890EA" w14:textId="05A1D4D3" w:rsidR="004A500C" w:rsidRPr="00064EBC" w:rsidRDefault="004A500C" w:rsidP="00FA250D">
            <w:r>
              <w:t xml:space="preserve">Contacts for </w:t>
            </w:r>
            <w:r w:rsidRPr="0D8AD484">
              <w:rPr>
                <w:b/>
                <w:bCs/>
              </w:rPr>
              <w:t xml:space="preserve">technical information </w:t>
            </w:r>
            <w:r>
              <w:t xml:space="preserve">relating to this </w:t>
            </w:r>
            <w:r w:rsidR="00DB6103">
              <w:t>P</w:t>
            </w:r>
            <w:r>
              <w:t xml:space="preserve">roject </w:t>
            </w:r>
            <w:r w:rsidR="00DB6103">
              <w:t>S</w:t>
            </w:r>
            <w:r>
              <w:t>pecification:</w:t>
            </w:r>
          </w:p>
        </w:tc>
        <w:tc>
          <w:tcPr>
            <w:tcW w:w="5754" w:type="dxa"/>
          </w:tcPr>
          <w:p w14:paraId="13C485D1" w14:textId="77777777" w:rsidR="001D0B1B" w:rsidRPr="00064EBC" w:rsidRDefault="001D0B1B" w:rsidP="001D0B1B">
            <w:pPr>
              <w:contextualSpacing/>
            </w:pPr>
            <w:r>
              <w:t>Procurement Team</w:t>
            </w:r>
          </w:p>
          <w:p w14:paraId="754E4D55" w14:textId="77777777" w:rsidR="001D0B1B" w:rsidRPr="00064EBC" w:rsidRDefault="001D0B1B" w:rsidP="001D0B1B">
            <w:pPr>
              <w:contextualSpacing/>
            </w:pPr>
            <w:r>
              <w:t>Joint Nature Conservation Committee</w:t>
            </w:r>
          </w:p>
          <w:p w14:paraId="57F9AEBD" w14:textId="77777777" w:rsidR="001D0B1B" w:rsidRPr="00064EBC" w:rsidRDefault="001D0B1B" w:rsidP="001D0B1B">
            <w:pPr>
              <w:contextualSpacing/>
            </w:pPr>
            <w:r>
              <w:t xml:space="preserve">Email: </w:t>
            </w:r>
            <w:r w:rsidRPr="038B8007">
              <w:rPr>
                <w:rStyle w:val="Hyperlink"/>
              </w:rPr>
              <w:t>contractqueries@jncc.gov.uk</w:t>
            </w:r>
          </w:p>
          <w:p w14:paraId="78A83C4F" w14:textId="147F6973" w:rsidR="001D0B1B" w:rsidRPr="00064EBC" w:rsidRDefault="001D0B1B" w:rsidP="00FA250D">
            <w:r>
              <w:t>Telephone: 01733 866894</w:t>
            </w:r>
          </w:p>
        </w:tc>
      </w:tr>
      <w:tr w:rsidR="004A500C" w:rsidRPr="00064EBC" w:rsidDel="00872424" w14:paraId="55790ABB" w14:textId="77777777" w:rsidTr="0D8AD484">
        <w:tc>
          <w:tcPr>
            <w:tcW w:w="3227" w:type="dxa"/>
          </w:tcPr>
          <w:p w14:paraId="582E2BB0" w14:textId="4CFB0417" w:rsidR="004A500C" w:rsidRPr="00064EBC" w:rsidRDefault="004A500C" w:rsidP="00FA250D">
            <w:pPr>
              <w:rPr>
                <w:b/>
                <w:bCs/>
              </w:rPr>
            </w:pPr>
            <w:r>
              <w:t xml:space="preserve">Contact for any queries regarding the </w:t>
            </w:r>
            <w:r w:rsidR="002005B9" w:rsidRPr="0D8AD484">
              <w:rPr>
                <w:b/>
                <w:bCs/>
              </w:rPr>
              <w:t>Procurement Procedure</w:t>
            </w:r>
          </w:p>
        </w:tc>
        <w:tc>
          <w:tcPr>
            <w:tcW w:w="5754" w:type="dxa"/>
          </w:tcPr>
          <w:p w14:paraId="5773F894" w14:textId="77777777" w:rsidR="001D0B1B" w:rsidRPr="00B703CA" w:rsidRDefault="001D0B1B" w:rsidP="001D0B1B">
            <w:pPr>
              <w:contextualSpacing/>
            </w:pPr>
            <w:r>
              <w:t>Procurement Team</w:t>
            </w:r>
          </w:p>
          <w:p w14:paraId="17141EB5" w14:textId="77777777" w:rsidR="001D0B1B" w:rsidRPr="00B703CA" w:rsidRDefault="001D0B1B" w:rsidP="001D0B1B">
            <w:pPr>
              <w:contextualSpacing/>
            </w:pPr>
            <w:r w:rsidRPr="00B703CA">
              <w:t>Joint Nature Conservation Committee</w:t>
            </w:r>
          </w:p>
          <w:p w14:paraId="79EAD087" w14:textId="77777777" w:rsidR="001D0B1B" w:rsidRPr="00E2154F" w:rsidRDefault="001D0B1B" w:rsidP="001D0B1B">
            <w:pPr>
              <w:contextualSpacing/>
            </w:pPr>
            <w:r>
              <w:t xml:space="preserve">Email: </w:t>
            </w:r>
            <w:r w:rsidRPr="038B8007">
              <w:rPr>
                <w:rStyle w:val="Hyperlink"/>
              </w:rPr>
              <w:t>contractqueries@jncc.gov.uk</w:t>
            </w:r>
          </w:p>
          <w:p w14:paraId="158557D9" w14:textId="34092F70" w:rsidR="001D0B1B" w:rsidRDefault="001D0B1B" w:rsidP="001D0B1B">
            <w:r>
              <w:t>T</w:t>
            </w:r>
            <w:r w:rsidRPr="00B703CA">
              <w:t>el</w:t>
            </w:r>
            <w:r>
              <w:t>ephone</w:t>
            </w:r>
            <w:r w:rsidRPr="00B703CA">
              <w:t>: 01733 866894</w:t>
            </w:r>
          </w:p>
          <w:p w14:paraId="1EE51590" w14:textId="2B6B49E4" w:rsidR="004A500C" w:rsidRPr="00064EBC" w:rsidDel="00872424" w:rsidRDefault="004A500C" w:rsidP="00FA250D"/>
        </w:tc>
      </w:tr>
      <w:tr w:rsidR="004A500C" w:rsidRPr="00064EBC" w14:paraId="23EF8367" w14:textId="77777777" w:rsidTr="0D8AD484">
        <w:tc>
          <w:tcPr>
            <w:tcW w:w="3227" w:type="dxa"/>
          </w:tcPr>
          <w:p w14:paraId="1F9D8479" w14:textId="77777777" w:rsidR="004A500C" w:rsidRPr="00E63202" w:rsidRDefault="004A500C" w:rsidP="00FA250D">
            <w:r w:rsidRPr="00E63202">
              <w:t>Proposed start-date:</w:t>
            </w:r>
          </w:p>
        </w:tc>
        <w:tc>
          <w:tcPr>
            <w:tcW w:w="5754" w:type="dxa"/>
          </w:tcPr>
          <w:p w14:paraId="78EFD5F1" w14:textId="77E88502" w:rsidR="004A500C" w:rsidRPr="00E63202" w:rsidRDefault="00B249F7" w:rsidP="00FA250D">
            <w:r w:rsidRPr="00E63202">
              <w:t>1</w:t>
            </w:r>
            <w:r w:rsidRPr="00E63202">
              <w:rPr>
                <w:vertAlign w:val="superscript"/>
              </w:rPr>
              <w:t>st</w:t>
            </w:r>
            <w:r w:rsidRPr="00E63202">
              <w:t xml:space="preserve"> </w:t>
            </w:r>
            <w:r w:rsidR="00477905">
              <w:t>September</w:t>
            </w:r>
            <w:r w:rsidRPr="00E63202">
              <w:t xml:space="preserve"> 2024</w:t>
            </w:r>
          </w:p>
        </w:tc>
      </w:tr>
      <w:tr w:rsidR="004D52E5" w:rsidRPr="00064EBC" w14:paraId="64B653D4" w14:textId="77777777" w:rsidTr="0D8AD484">
        <w:tc>
          <w:tcPr>
            <w:tcW w:w="3227" w:type="dxa"/>
          </w:tcPr>
          <w:p w14:paraId="3690BBD8" w14:textId="77777777" w:rsidR="004D52E5" w:rsidRPr="00E63202" w:rsidRDefault="004D52E5" w:rsidP="004D52E5">
            <w:r w:rsidRPr="00E63202">
              <w:t>Proposed end-date:</w:t>
            </w:r>
          </w:p>
        </w:tc>
        <w:tc>
          <w:tcPr>
            <w:tcW w:w="5754" w:type="dxa"/>
          </w:tcPr>
          <w:p w14:paraId="69831480" w14:textId="6FC72AF8" w:rsidR="004D52E5" w:rsidRPr="00E63202" w:rsidRDefault="00ED3C83" w:rsidP="004D52E5">
            <w:r w:rsidRPr="00E63202">
              <w:t>31</w:t>
            </w:r>
            <w:r w:rsidRPr="00E63202">
              <w:rPr>
                <w:vertAlign w:val="superscript"/>
              </w:rPr>
              <w:t>st</w:t>
            </w:r>
            <w:r w:rsidRPr="00E63202">
              <w:t xml:space="preserve"> </w:t>
            </w:r>
            <w:r w:rsidR="00E63202" w:rsidRPr="00E63202">
              <w:t>M</w:t>
            </w:r>
            <w:r w:rsidRPr="00E63202">
              <w:t>arch 202</w:t>
            </w:r>
            <w:r w:rsidR="00477905">
              <w:t>7</w:t>
            </w:r>
          </w:p>
        </w:tc>
      </w:tr>
    </w:tbl>
    <w:p w14:paraId="3ABD1540" w14:textId="55B4A1AD" w:rsidR="004A500C" w:rsidRDefault="004A500C" w:rsidP="00651AD1">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bookmarkEnd w:id="3"/>
      <w:r w:rsidR="00FA250D" w:rsidRPr="00FA250D">
        <w:rPr>
          <w:b/>
          <w:kern w:val="32"/>
          <w:sz w:val="32"/>
          <w:szCs w:val="32"/>
        </w:rPr>
        <w:lastRenderedPageBreak/>
        <w:t>APAS system software support and development</w:t>
      </w:r>
    </w:p>
    <w:p w14:paraId="5F75FCDF" w14:textId="77777777" w:rsidR="003C40B8" w:rsidRDefault="003C40B8" w:rsidP="003C40B8"/>
    <w:p w14:paraId="4F28778B" w14:textId="77777777" w:rsidR="003C40B8" w:rsidRPr="004A5F57" w:rsidRDefault="003C40B8" w:rsidP="003C40B8"/>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45FBD960" w14:textId="10E49942" w:rsidR="003C40B8"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58638925" w:history="1">
            <w:r w:rsidR="003C40B8" w:rsidRPr="00305E08">
              <w:rPr>
                <w:rStyle w:val="Hyperlink"/>
                <w:noProof/>
              </w:rPr>
              <w:t>1.</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Joint Nature Conservation Committee</w:t>
            </w:r>
            <w:r w:rsidR="003C40B8">
              <w:rPr>
                <w:noProof/>
                <w:webHidden/>
              </w:rPr>
              <w:tab/>
            </w:r>
            <w:r w:rsidR="003C40B8">
              <w:rPr>
                <w:noProof/>
                <w:webHidden/>
              </w:rPr>
              <w:fldChar w:fldCharType="begin"/>
            </w:r>
            <w:r w:rsidR="003C40B8">
              <w:rPr>
                <w:noProof/>
                <w:webHidden/>
              </w:rPr>
              <w:instrText xml:space="preserve"> PAGEREF _Toc158638925 \h </w:instrText>
            </w:r>
            <w:r w:rsidR="003C40B8">
              <w:rPr>
                <w:noProof/>
                <w:webHidden/>
              </w:rPr>
            </w:r>
            <w:r w:rsidR="003C40B8">
              <w:rPr>
                <w:noProof/>
                <w:webHidden/>
              </w:rPr>
              <w:fldChar w:fldCharType="separate"/>
            </w:r>
            <w:r w:rsidR="003C40B8">
              <w:rPr>
                <w:noProof/>
                <w:webHidden/>
              </w:rPr>
              <w:t>3</w:t>
            </w:r>
            <w:r w:rsidR="003C40B8">
              <w:rPr>
                <w:noProof/>
                <w:webHidden/>
              </w:rPr>
              <w:fldChar w:fldCharType="end"/>
            </w:r>
          </w:hyperlink>
        </w:p>
        <w:p w14:paraId="69CF1DC7" w14:textId="5624C55E"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26" w:history="1">
            <w:r w:rsidR="003C40B8" w:rsidRPr="00305E08">
              <w:rPr>
                <w:rStyle w:val="Hyperlink"/>
                <w:noProof/>
              </w:rPr>
              <w:t>2.</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About the Air Pollution Assessment Service (APAS) project</w:t>
            </w:r>
            <w:r w:rsidR="003C40B8">
              <w:rPr>
                <w:noProof/>
                <w:webHidden/>
              </w:rPr>
              <w:tab/>
            </w:r>
            <w:r w:rsidR="003C40B8">
              <w:rPr>
                <w:noProof/>
                <w:webHidden/>
              </w:rPr>
              <w:fldChar w:fldCharType="begin"/>
            </w:r>
            <w:r w:rsidR="003C40B8">
              <w:rPr>
                <w:noProof/>
                <w:webHidden/>
              </w:rPr>
              <w:instrText xml:space="preserve"> PAGEREF _Toc158638926 \h </w:instrText>
            </w:r>
            <w:r w:rsidR="003C40B8">
              <w:rPr>
                <w:noProof/>
                <w:webHidden/>
              </w:rPr>
            </w:r>
            <w:r w:rsidR="003C40B8">
              <w:rPr>
                <w:noProof/>
                <w:webHidden/>
              </w:rPr>
              <w:fldChar w:fldCharType="separate"/>
            </w:r>
            <w:r w:rsidR="003C40B8">
              <w:rPr>
                <w:noProof/>
                <w:webHidden/>
              </w:rPr>
              <w:t>3</w:t>
            </w:r>
            <w:r w:rsidR="003C40B8">
              <w:rPr>
                <w:noProof/>
                <w:webHidden/>
              </w:rPr>
              <w:fldChar w:fldCharType="end"/>
            </w:r>
          </w:hyperlink>
        </w:p>
        <w:p w14:paraId="49B64D55" w14:textId="6CA77296"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27" w:history="1">
            <w:r w:rsidR="003C40B8" w:rsidRPr="00305E08">
              <w:rPr>
                <w:rStyle w:val="Hyperlink"/>
                <w:noProof/>
              </w:rPr>
              <w:t>3.</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UK APAS Background</w:t>
            </w:r>
            <w:r w:rsidR="003C40B8">
              <w:rPr>
                <w:noProof/>
                <w:webHidden/>
              </w:rPr>
              <w:tab/>
            </w:r>
            <w:r w:rsidR="003C40B8">
              <w:rPr>
                <w:noProof/>
                <w:webHidden/>
              </w:rPr>
              <w:fldChar w:fldCharType="begin"/>
            </w:r>
            <w:r w:rsidR="003C40B8">
              <w:rPr>
                <w:noProof/>
                <w:webHidden/>
              </w:rPr>
              <w:instrText xml:space="preserve"> PAGEREF _Toc158638927 \h </w:instrText>
            </w:r>
            <w:r w:rsidR="003C40B8">
              <w:rPr>
                <w:noProof/>
                <w:webHidden/>
              </w:rPr>
            </w:r>
            <w:r w:rsidR="003C40B8">
              <w:rPr>
                <w:noProof/>
                <w:webHidden/>
              </w:rPr>
              <w:fldChar w:fldCharType="separate"/>
            </w:r>
            <w:r w:rsidR="003C40B8">
              <w:rPr>
                <w:noProof/>
                <w:webHidden/>
              </w:rPr>
              <w:t>4</w:t>
            </w:r>
            <w:r w:rsidR="003C40B8">
              <w:rPr>
                <w:noProof/>
                <w:webHidden/>
              </w:rPr>
              <w:fldChar w:fldCharType="end"/>
            </w:r>
          </w:hyperlink>
        </w:p>
        <w:p w14:paraId="71C1A140" w14:textId="1CAA07F6"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28" w:history="1">
            <w:r w:rsidR="003C40B8" w:rsidRPr="00305E08">
              <w:rPr>
                <w:rStyle w:val="Hyperlink"/>
                <w:noProof/>
              </w:rPr>
              <w:t>4.</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UK APAS service going forward</w:t>
            </w:r>
            <w:r w:rsidR="003C40B8">
              <w:rPr>
                <w:noProof/>
                <w:webHidden/>
              </w:rPr>
              <w:tab/>
            </w:r>
            <w:r w:rsidR="003C40B8">
              <w:rPr>
                <w:noProof/>
                <w:webHidden/>
              </w:rPr>
              <w:fldChar w:fldCharType="begin"/>
            </w:r>
            <w:r w:rsidR="003C40B8">
              <w:rPr>
                <w:noProof/>
                <w:webHidden/>
              </w:rPr>
              <w:instrText xml:space="preserve"> PAGEREF _Toc158638928 \h </w:instrText>
            </w:r>
            <w:r w:rsidR="003C40B8">
              <w:rPr>
                <w:noProof/>
                <w:webHidden/>
              </w:rPr>
            </w:r>
            <w:r w:rsidR="003C40B8">
              <w:rPr>
                <w:noProof/>
                <w:webHidden/>
              </w:rPr>
              <w:fldChar w:fldCharType="separate"/>
            </w:r>
            <w:r w:rsidR="003C40B8">
              <w:rPr>
                <w:noProof/>
                <w:webHidden/>
              </w:rPr>
              <w:t>5</w:t>
            </w:r>
            <w:r w:rsidR="003C40B8">
              <w:rPr>
                <w:noProof/>
                <w:webHidden/>
              </w:rPr>
              <w:fldChar w:fldCharType="end"/>
            </w:r>
          </w:hyperlink>
        </w:p>
        <w:p w14:paraId="2C53F941" w14:textId="0129E297"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29" w:history="1">
            <w:r w:rsidR="003C40B8" w:rsidRPr="00305E08">
              <w:rPr>
                <w:rStyle w:val="Hyperlink"/>
                <w:noProof/>
              </w:rPr>
              <w:t>5.</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Requirements of the technical support function team</w:t>
            </w:r>
            <w:r w:rsidR="003C40B8">
              <w:rPr>
                <w:noProof/>
                <w:webHidden/>
              </w:rPr>
              <w:tab/>
            </w:r>
            <w:r w:rsidR="003C40B8">
              <w:rPr>
                <w:noProof/>
                <w:webHidden/>
              </w:rPr>
              <w:fldChar w:fldCharType="begin"/>
            </w:r>
            <w:r w:rsidR="003C40B8">
              <w:rPr>
                <w:noProof/>
                <w:webHidden/>
              </w:rPr>
              <w:instrText xml:space="preserve"> PAGEREF _Toc158638929 \h </w:instrText>
            </w:r>
            <w:r w:rsidR="003C40B8">
              <w:rPr>
                <w:noProof/>
                <w:webHidden/>
              </w:rPr>
            </w:r>
            <w:r w:rsidR="003C40B8">
              <w:rPr>
                <w:noProof/>
                <w:webHidden/>
              </w:rPr>
              <w:fldChar w:fldCharType="separate"/>
            </w:r>
            <w:r w:rsidR="003C40B8">
              <w:rPr>
                <w:noProof/>
                <w:webHidden/>
              </w:rPr>
              <w:t>7</w:t>
            </w:r>
            <w:r w:rsidR="003C40B8">
              <w:rPr>
                <w:noProof/>
                <w:webHidden/>
              </w:rPr>
              <w:fldChar w:fldCharType="end"/>
            </w:r>
          </w:hyperlink>
        </w:p>
        <w:p w14:paraId="2C8E06C2" w14:textId="55045291"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30" w:history="1">
            <w:r w:rsidR="003C40B8" w:rsidRPr="00305E08">
              <w:rPr>
                <w:rStyle w:val="Hyperlink"/>
                <w:noProof/>
              </w:rPr>
              <w:t>6.</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Technology</w:t>
            </w:r>
            <w:r w:rsidR="003C40B8">
              <w:rPr>
                <w:noProof/>
                <w:webHidden/>
              </w:rPr>
              <w:tab/>
            </w:r>
            <w:r w:rsidR="003C40B8">
              <w:rPr>
                <w:noProof/>
                <w:webHidden/>
              </w:rPr>
              <w:fldChar w:fldCharType="begin"/>
            </w:r>
            <w:r w:rsidR="003C40B8">
              <w:rPr>
                <w:noProof/>
                <w:webHidden/>
              </w:rPr>
              <w:instrText xml:space="preserve"> PAGEREF _Toc158638930 \h </w:instrText>
            </w:r>
            <w:r w:rsidR="003C40B8">
              <w:rPr>
                <w:noProof/>
                <w:webHidden/>
              </w:rPr>
            </w:r>
            <w:r w:rsidR="003C40B8">
              <w:rPr>
                <w:noProof/>
                <w:webHidden/>
              </w:rPr>
              <w:fldChar w:fldCharType="separate"/>
            </w:r>
            <w:r w:rsidR="003C40B8">
              <w:rPr>
                <w:noProof/>
                <w:webHidden/>
              </w:rPr>
              <w:t>7</w:t>
            </w:r>
            <w:r w:rsidR="003C40B8">
              <w:rPr>
                <w:noProof/>
                <w:webHidden/>
              </w:rPr>
              <w:fldChar w:fldCharType="end"/>
            </w:r>
          </w:hyperlink>
        </w:p>
        <w:p w14:paraId="5FA619A4" w14:textId="039DE9AE"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31" w:history="1">
            <w:r w:rsidR="003C40B8" w:rsidRPr="00305E08">
              <w:rPr>
                <w:rStyle w:val="Hyperlink"/>
                <w:noProof/>
              </w:rPr>
              <w:t>7.</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What we are looking for</w:t>
            </w:r>
            <w:r w:rsidR="003C40B8">
              <w:rPr>
                <w:noProof/>
                <w:webHidden/>
              </w:rPr>
              <w:tab/>
            </w:r>
            <w:r w:rsidR="003C40B8">
              <w:rPr>
                <w:noProof/>
                <w:webHidden/>
              </w:rPr>
              <w:fldChar w:fldCharType="begin"/>
            </w:r>
            <w:r w:rsidR="003C40B8">
              <w:rPr>
                <w:noProof/>
                <w:webHidden/>
              </w:rPr>
              <w:instrText xml:space="preserve"> PAGEREF _Toc158638931 \h </w:instrText>
            </w:r>
            <w:r w:rsidR="003C40B8">
              <w:rPr>
                <w:noProof/>
                <w:webHidden/>
              </w:rPr>
            </w:r>
            <w:r w:rsidR="003C40B8">
              <w:rPr>
                <w:noProof/>
                <w:webHidden/>
              </w:rPr>
              <w:fldChar w:fldCharType="separate"/>
            </w:r>
            <w:r w:rsidR="003C40B8">
              <w:rPr>
                <w:noProof/>
                <w:webHidden/>
              </w:rPr>
              <w:t>7</w:t>
            </w:r>
            <w:r w:rsidR="003C40B8">
              <w:rPr>
                <w:noProof/>
                <w:webHidden/>
              </w:rPr>
              <w:fldChar w:fldCharType="end"/>
            </w:r>
          </w:hyperlink>
        </w:p>
        <w:p w14:paraId="02328844" w14:textId="4EB8A4CD"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32" w:history="1">
            <w:r w:rsidR="003C40B8" w:rsidRPr="00305E08">
              <w:rPr>
                <w:rStyle w:val="Hyperlink"/>
                <w:noProof/>
              </w:rPr>
              <w:t>8.</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Process</w:t>
            </w:r>
            <w:r w:rsidR="003C40B8">
              <w:rPr>
                <w:noProof/>
                <w:webHidden/>
              </w:rPr>
              <w:tab/>
            </w:r>
            <w:r w:rsidR="003C40B8">
              <w:rPr>
                <w:noProof/>
                <w:webHidden/>
              </w:rPr>
              <w:fldChar w:fldCharType="begin"/>
            </w:r>
            <w:r w:rsidR="003C40B8">
              <w:rPr>
                <w:noProof/>
                <w:webHidden/>
              </w:rPr>
              <w:instrText xml:space="preserve"> PAGEREF _Toc158638932 \h </w:instrText>
            </w:r>
            <w:r w:rsidR="003C40B8">
              <w:rPr>
                <w:noProof/>
                <w:webHidden/>
              </w:rPr>
            </w:r>
            <w:r w:rsidR="003C40B8">
              <w:rPr>
                <w:noProof/>
                <w:webHidden/>
              </w:rPr>
              <w:fldChar w:fldCharType="separate"/>
            </w:r>
            <w:r w:rsidR="003C40B8">
              <w:rPr>
                <w:noProof/>
                <w:webHidden/>
              </w:rPr>
              <w:t>8</w:t>
            </w:r>
            <w:r w:rsidR="003C40B8">
              <w:rPr>
                <w:noProof/>
                <w:webHidden/>
              </w:rPr>
              <w:fldChar w:fldCharType="end"/>
            </w:r>
          </w:hyperlink>
        </w:p>
        <w:p w14:paraId="67A24A74" w14:textId="0BABD24F" w:rsidR="003C40B8" w:rsidRDefault="00E926B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58638933" w:history="1">
            <w:r w:rsidR="003C40B8" w:rsidRPr="00305E08">
              <w:rPr>
                <w:rStyle w:val="Hyperlink"/>
                <w:noProof/>
              </w:rPr>
              <w:t>9.</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Work Packages</w:t>
            </w:r>
            <w:r w:rsidR="003C40B8">
              <w:rPr>
                <w:noProof/>
                <w:webHidden/>
              </w:rPr>
              <w:tab/>
            </w:r>
            <w:r w:rsidR="003C40B8">
              <w:rPr>
                <w:noProof/>
                <w:webHidden/>
              </w:rPr>
              <w:fldChar w:fldCharType="begin"/>
            </w:r>
            <w:r w:rsidR="003C40B8">
              <w:rPr>
                <w:noProof/>
                <w:webHidden/>
              </w:rPr>
              <w:instrText xml:space="preserve"> PAGEREF _Toc158638933 \h </w:instrText>
            </w:r>
            <w:r w:rsidR="003C40B8">
              <w:rPr>
                <w:noProof/>
                <w:webHidden/>
              </w:rPr>
            </w:r>
            <w:r w:rsidR="003C40B8">
              <w:rPr>
                <w:noProof/>
                <w:webHidden/>
              </w:rPr>
              <w:fldChar w:fldCharType="separate"/>
            </w:r>
            <w:r w:rsidR="003C40B8">
              <w:rPr>
                <w:noProof/>
                <w:webHidden/>
              </w:rPr>
              <w:t>8</w:t>
            </w:r>
            <w:r w:rsidR="003C40B8">
              <w:rPr>
                <w:noProof/>
                <w:webHidden/>
              </w:rPr>
              <w:fldChar w:fldCharType="end"/>
            </w:r>
          </w:hyperlink>
        </w:p>
        <w:p w14:paraId="580F355C" w14:textId="215BDD2E"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4" w:history="1">
            <w:r w:rsidR="003C40B8" w:rsidRPr="00305E08">
              <w:rPr>
                <w:rStyle w:val="Hyperlink"/>
                <w:noProof/>
              </w:rPr>
              <w:t>10.</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rFonts w:eastAsia="Arial"/>
                <w:noProof/>
              </w:rPr>
              <w:t>Budget</w:t>
            </w:r>
            <w:r w:rsidR="003C40B8">
              <w:rPr>
                <w:noProof/>
                <w:webHidden/>
              </w:rPr>
              <w:tab/>
            </w:r>
            <w:r w:rsidR="003C40B8">
              <w:rPr>
                <w:noProof/>
                <w:webHidden/>
              </w:rPr>
              <w:fldChar w:fldCharType="begin"/>
            </w:r>
            <w:r w:rsidR="003C40B8">
              <w:rPr>
                <w:noProof/>
                <w:webHidden/>
              </w:rPr>
              <w:instrText xml:space="preserve"> PAGEREF _Toc158638934 \h </w:instrText>
            </w:r>
            <w:r w:rsidR="003C40B8">
              <w:rPr>
                <w:noProof/>
                <w:webHidden/>
              </w:rPr>
            </w:r>
            <w:r w:rsidR="003C40B8">
              <w:rPr>
                <w:noProof/>
                <w:webHidden/>
              </w:rPr>
              <w:fldChar w:fldCharType="separate"/>
            </w:r>
            <w:r w:rsidR="003C40B8">
              <w:rPr>
                <w:noProof/>
                <w:webHidden/>
              </w:rPr>
              <w:t>9</w:t>
            </w:r>
            <w:r w:rsidR="003C40B8">
              <w:rPr>
                <w:noProof/>
                <w:webHidden/>
              </w:rPr>
              <w:fldChar w:fldCharType="end"/>
            </w:r>
          </w:hyperlink>
        </w:p>
        <w:p w14:paraId="5A7EE682" w14:textId="447B2E60"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5" w:history="1">
            <w:r w:rsidR="003C40B8" w:rsidRPr="00305E08">
              <w:rPr>
                <w:rStyle w:val="Hyperlink"/>
                <w:noProof/>
              </w:rPr>
              <w:t>11.</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Potential follow-on work</w:t>
            </w:r>
            <w:r w:rsidR="003C40B8">
              <w:rPr>
                <w:noProof/>
                <w:webHidden/>
              </w:rPr>
              <w:tab/>
            </w:r>
            <w:r w:rsidR="003C40B8">
              <w:rPr>
                <w:noProof/>
                <w:webHidden/>
              </w:rPr>
              <w:fldChar w:fldCharType="begin"/>
            </w:r>
            <w:r w:rsidR="003C40B8">
              <w:rPr>
                <w:noProof/>
                <w:webHidden/>
              </w:rPr>
              <w:instrText xml:space="preserve"> PAGEREF _Toc158638935 \h </w:instrText>
            </w:r>
            <w:r w:rsidR="003C40B8">
              <w:rPr>
                <w:noProof/>
                <w:webHidden/>
              </w:rPr>
            </w:r>
            <w:r w:rsidR="003C40B8">
              <w:rPr>
                <w:noProof/>
                <w:webHidden/>
              </w:rPr>
              <w:fldChar w:fldCharType="separate"/>
            </w:r>
            <w:r w:rsidR="003C40B8">
              <w:rPr>
                <w:noProof/>
                <w:webHidden/>
              </w:rPr>
              <w:t>10</w:t>
            </w:r>
            <w:r w:rsidR="003C40B8">
              <w:rPr>
                <w:noProof/>
                <w:webHidden/>
              </w:rPr>
              <w:fldChar w:fldCharType="end"/>
            </w:r>
          </w:hyperlink>
        </w:p>
        <w:p w14:paraId="515DEC22" w14:textId="5F34EA7C"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6" w:history="1">
            <w:r w:rsidR="003C40B8" w:rsidRPr="00305E08">
              <w:rPr>
                <w:rStyle w:val="Hyperlink"/>
                <w:noProof/>
              </w:rPr>
              <w:t>12.</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Timescale</w:t>
            </w:r>
            <w:r w:rsidR="003C40B8">
              <w:rPr>
                <w:noProof/>
                <w:webHidden/>
              </w:rPr>
              <w:tab/>
            </w:r>
            <w:r w:rsidR="003C40B8">
              <w:rPr>
                <w:noProof/>
                <w:webHidden/>
              </w:rPr>
              <w:fldChar w:fldCharType="begin"/>
            </w:r>
            <w:r w:rsidR="003C40B8">
              <w:rPr>
                <w:noProof/>
                <w:webHidden/>
              </w:rPr>
              <w:instrText xml:space="preserve"> PAGEREF _Toc158638936 \h </w:instrText>
            </w:r>
            <w:r w:rsidR="003C40B8">
              <w:rPr>
                <w:noProof/>
                <w:webHidden/>
              </w:rPr>
            </w:r>
            <w:r w:rsidR="003C40B8">
              <w:rPr>
                <w:noProof/>
                <w:webHidden/>
              </w:rPr>
              <w:fldChar w:fldCharType="separate"/>
            </w:r>
            <w:r w:rsidR="003C40B8">
              <w:rPr>
                <w:noProof/>
                <w:webHidden/>
              </w:rPr>
              <w:t>10</w:t>
            </w:r>
            <w:r w:rsidR="003C40B8">
              <w:rPr>
                <w:noProof/>
                <w:webHidden/>
              </w:rPr>
              <w:fldChar w:fldCharType="end"/>
            </w:r>
          </w:hyperlink>
        </w:p>
        <w:p w14:paraId="1B38A534" w14:textId="61DF75C1"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7" w:history="1">
            <w:r w:rsidR="003C40B8" w:rsidRPr="00305E08">
              <w:rPr>
                <w:rStyle w:val="Hyperlink"/>
                <w:noProof/>
              </w:rPr>
              <w:t>13.</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Health and safety</w:t>
            </w:r>
            <w:r w:rsidR="003C40B8">
              <w:rPr>
                <w:noProof/>
                <w:webHidden/>
              </w:rPr>
              <w:tab/>
            </w:r>
            <w:r w:rsidR="003C40B8">
              <w:rPr>
                <w:noProof/>
                <w:webHidden/>
              </w:rPr>
              <w:fldChar w:fldCharType="begin"/>
            </w:r>
            <w:r w:rsidR="003C40B8">
              <w:rPr>
                <w:noProof/>
                <w:webHidden/>
              </w:rPr>
              <w:instrText xml:space="preserve"> PAGEREF _Toc158638937 \h </w:instrText>
            </w:r>
            <w:r w:rsidR="003C40B8">
              <w:rPr>
                <w:noProof/>
                <w:webHidden/>
              </w:rPr>
            </w:r>
            <w:r w:rsidR="003C40B8">
              <w:rPr>
                <w:noProof/>
                <w:webHidden/>
              </w:rPr>
              <w:fldChar w:fldCharType="separate"/>
            </w:r>
            <w:r w:rsidR="003C40B8">
              <w:rPr>
                <w:noProof/>
                <w:webHidden/>
              </w:rPr>
              <w:t>10</w:t>
            </w:r>
            <w:r w:rsidR="003C40B8">
              <w:rPr>
                <w:noProof/>
                <w:webHidden/>
              </w:rPr>
              <w:fldChar w:fldCharType="end"/>
            </w:r>
          </w:hyperlink>
        </w:p>
        <w:p w14:paraId="67266EFD" w14:textId="14BE279D"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8" w:history="1">
            <w:r w:rsidR="003C40B8" w:rsidRPr="00305E08">
              <w:rPr>
                <w:rStyle w:val="Hyperlink"/>
                <w:noProof/>
              </w:rPr>
              <w:t>14.</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Product specification</w:t>
            </w:r>
            <w:r w:rsidR="003C40B8">
              <w:rPr>
                <w:noProof/>
                <w:webHidden/>
              </w:rPr>
              <w:tab/>
            </w:r>
            <w:r w:rsidR="003C40B8">
              <w:rPr>
                <w:noProof/>
                <w:webHidden/>
              </w:rPr>
              <w:fldChar w:fldCharType="begin"/>
            </w:r>
            <w:r w:rsidR="003C40B8">
              <w:rPr>
                <w:noProof/>
                <w:webHidden/>
              </w:rPr>
              <w:instrText xml:space="preserve"> PAGEREF _Toc158638938 \h </w:instrText>
            </w:r>
            <w:r w:rsidR="003C40B8">
              <w:rPr>
                <w:noProof/>
                <w:webHidden/>
              </w:rPr>
            </w:r>
            <w:r w:rsidR="003C40B8">
              <w:rPr>
                <w:noProof/>
                <w:webHidden/>
              </w:rPr>
              <w:fldChar w:fldCharType="separate"/>
            </w:r>
            <w:r w:rsidR="003C40B8">
              <w:rPr>
                <w:noProof/>
                <w:webHidden/>
              </w:rPr>
              <w:t>10</w:t>
            </w:r>
            <w:r w:rsidR="003C40B8">
              <w:rPr>
                <w:noProof/>
                <w:webHidden/>
              </w:rPr>
              <w:fldChar w:fldCharType="end"/>
            </w:r>
          </w:hyperlink>
        </w:p>
        <w:p w14:paraId="487CDB77" w14:textId="7184A076"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39" w:history="1">
            <w:r w:rsidR="003C40B8" w:rsidRPr="00305E08">
              <w:rPr>
                <w:rStyle w:val="Hyperlink"/>
                <w:noProof/>
              </w:rPr>
              <w:t>15.</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Support management</w:t>
            </w:r>
            <w:r w:rsidR="003C40B8">
              <w:rPr>
                <w:noProof/>
                <w:webHidden/>
              </w:rPr>
              <w:tab/>
            </w:r>
            <w:r w:rsidR="003C40B8">
              <w:rPr>
                <w:noProof/>
                <w:webHidden/>
              </w:rPr>
              <w:fldChar w:fldCharType="begin"/>
            </w:r>
            <w:r w:rsidR="003C40B8">
              <w:rPr>
                <w:noProof/>
                <w:webHidden/>
              </w:rPr>
              <w:instrText xml:space="preserve"> PAGEREF _Toc158638939 \h </w:instrText>
            </w:r>
            <w:r w:rsidR="003C40B8">
              <w:rPr>
                <w:noProof/>
                <w:webHidden/>
              </w:rPr>
            </w:r>
            <w:r w:rsidR="003C40B8">
              <w:rPr>
                <w:noProof/>
                <w:webHidden/>
              </w:rPr>
              <w:fldChar w:fldCharType="separate"/>
            </w:r>
            <w:r w:rsidR="003C40B8">
              <w:rPr>
                <w:noProof/>
                <w:webHidden/>
              </w:rPr>
              <w:t>11</w:t>
            </w:r>
            <w:r w:rsidR="003C40B8">
              <w:rPr>
                <w:noProof/>
                <w:webHidden/>
              </w:rPr>
              <w:fldChar w:fldCharType="end"/>
            </w:r>
          </w:hyperlink>
        </w:p>
        <w:p w14:paraId="78FC5239" w14:textId="58307A7E"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40" w:history="1">
            <w:r w:rsidR="003C40B8" w:rsidRPr="00305E08">
              <w:rPr>
                <w:rStyle w:val="Hyperlink"/>
                <w:noProof/>
              </w:rPr>
              <w:t>16.</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Instructions for Bid Submission</w:t>
            </w:r>
            <w:r w:rsidR="003C40B8">
              <w:rPr>
                <w:noProof/>
                <w:webHidden/>
              </w:rPr>
              <w:tab/>
            </w:r>
            <w:r w:rsidR="003C40B8">
              <w:rPr>
                <w:noProof/>
                <w:webHidden/>
              </w:rPr>
              <w:fldChar w:fldCharType="begin"/>
            </w:r>
            <w:r w:rsidR="003C40B8">
              <w:rPr>
                <w:noProof/>
                <w:webHidden/>
              </w:rPr>
              <w:instrText xml:space="preserve"> PAGEREF _Toc158638940 \h </w:instrText>
            </w:r>
            <w:r w:rsidR="003C40B8">
              <w:rPr>
                <w:noProof/>
                <w:webHidden/>
              </w:rPr>
            </w:r>
            <w:r w:rsidR="003C40B8">
              <w:rPr>
                <w:noProof/>
                <w:webHidden/>
              </w:rPr>
              <w:fldChar w:fldCharType="separate"/>
            </w:r>
            <w:r w:rsidR="003C40B8">
              <w:rPr>
                <w:noProof/>
                <w:webHidden/>
              </w:rPr>
              <w:t>11</w:t>
            </w:r>
            <w:r w:rsidR="003C40B8">
              <w:rPr>
                <w:noProof/>
                <w:webHidden/>
              </w:rPr>
              <w:fldChar w:fldCharType="end"/>
            </w:r>
          </w:hyperlink>
        </w:p>
        <w:p w14:paraId="02EB476D" w14:textId="3CD95E04"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41" w:history="1">
            <w:r w:rsidR="003C40B8" w:rsidRPr="00305E08">
              <w:rPr>
                <w:rStyle w:val="Hyperlink"/>
                <w:noProof/>
              </w:rPr>
              <w:t>17.</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Evaluation Criteria</w:t>
            </w:r>
            <w:r w:rsidR="003C40B8">
              <w:rPr>
                <w:noProof/>
                <w:webHidden/>
              </w:rPr>
              <w:tab/>
            </w:r>
            <w:r w:rsidR="003C40B8">
              <w:rPr>
                <w:noProof/>
                <w:webHidden/>
              </w:rPr>
              <w:fldChar w:fldCharType="begin"/>
            </w:r>
            <w:r w:rsidR="003C40B8">
              <w:rPr>
                <w:noProof/>
                <w:webHidden/>
              </w:rPr>
              <w:instrText xml:space="preserve"> PAGEREF _Toc158638941 \h </w:instrText>
            </w:r>
            <w:r w:rsidR="003C40B8">
              <w:rPr>
                <w:noProof/>
                <w:webHidden/>
              </w:rPr>
            </w:r>
            <w:r w:rsidR="003C40B8">
              <w:rPr>
                <w:noProof/>
                <w:webHidden/>
              </w:rPr>
              <w:fldChar w:fldCharType="separate"/>
            </w:r>
            <w:r w:rsidR="003C40B8">
              <w:rPr>
                <w:noProof/>
                <w:webHidden/>
              </w:rPr>
              <w:t>12</w:t>
            </w:r>
            <w:r w:rsidR="003C40B8">
              <w:rPr>
                <w:noProof/>
                <w:webHidden/>
              </w:rPr>
              <w:fldChar w:fldCharType="end"/>
            </w:r>
          </w:hyperlink>
        </w:p>
        <w:p w14:paraId="171FD7AC" w14:textId="2E530A2A"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42" w:history="1">
            <w:r w:rsidR="003C40B8" w:rsidRPr="00305E08">
              <w:rPr>
                <w:rStyle w:val="Hyperlink"/>
                <w:noProof/>
              </w:rPr>
              <w:t>18.</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Payment</w:t>
            </w:r>
            <w:r w:rsidR="003C40B8">
              <w:rPr>
                <w:noProof/>
                <w:webHidden/>
              </w:rPr>
              <w:tab/>
            </w:r>
            <w:r w:rsidR="003C40B8">
              <w:rPr>
                <w:noProof/>
                <w:webHidden/>
              </w:rPr>
              <w:fldChar w:fldCharType="begin"/>
            </w:r>
            <w:r w:rsidR="003C40B8">
              <w:rPr>
                <w:noProof/>
                <w:webHidden/>
              </w:rPr>
              <w:instrText xml:space="preserve"> PAGEREF _Toc158638942 \h </w:instrText>
            </w:r>
            <w:r w:rsidR="003C40B8">
              <w:rPr>
                <w:noProof/>
                <w:webHidden/>
              </w:rPr>
            </w:r>
            <w:r w:rsidR="003C40B8">
              <w:rPr>
                <w:noProof/>
                <w:webHidden/>
              </w:rPr>
              <w:fldChar w:fldCharType="separate"/>
            </w:r>
            <w:r w:rsidR="003C40B8">
              <w:rPr>
                <w:noProof/>
                <w:webHidden/>
              </w:rPr>
              <w:t>13</w:t>
            </w:r>
            <w:r w:rsidR="003C40B8">
              <w:rPr>
                <w:noProof/>
                <w:webHidden/>
              </w:rPr>
              <w:fldChar w:fldCharType="end"/>
            </w:r>
          </w:hyperlink>
        </w:p>
        <w:p w14:paraId="3BA1A85F" w14:textId="3F287AEC"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43" w:history="1">
            <w:r w:rsidR="003C40B8" w:rsidRPr="00305E08">
              <w:rPr>
                <w:rStyle w:val="Hyperlink"/>
                <w:noProof/>
              </w:rPr>
              <w:t>19.</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Additional Requirements</w:t>
            </w:r>
            <w:r w:rsidR="003C40B8">
              <w:rPr>
                <w:noProof/>
                <w:webHidden/>
              </w:rPr>
              <w:tab/>
            </w:r>
            <w:r w:rsidR="003C40B8">
              <w:rPr>
                <w:noProof/>
                <w:webHidden/>
              </w:rPr>
              <w:fldChar w:fldCharType="begin"/>
            </w:r>
            <w:r w:rsidR="003C40B8">
              <w:rPr>
                <w:noProof/>
                <w:webHidden/>
              </w:rPr>
              <w:instrText xml:space="preserve"> PAGEREF _Toc158638943 \h </w:instrText>
            </w:r>
            <w:r w:rsidR="003C40B8">
              <w:rPr>
                <w:noProof/>
                <w:webHidden/>
              </w:rPr>
            </w:r>
            <w:r w:rsidR="003C40B8">
              <w:rPr>
                <w:noProof/>
                <w:webHidden/>
              </w:rPr>
              <w:fldChar w:fldCharType="separate"/>
            </w:r>
            <w:r w:rsidR="003C40B8">
              <w:rPr>
                <w:noProof/>
                <w:webHidden/>
              </w:rPr>
              <w:t>13</w:t>
            </w:r>
            <w:r w:rsidR="003C40B8">
              <w:rPr>
                <w:noProof/>
                <w:webHidden/>
              </w:rPr>
              <w:fldChar w:fldCharType="end"/>
            </w:r>
          </w:hyperlink>
        </w:p>
        <w:p w14:paraId="43C5088C" w14:textId="76CB835A" w:rsidR="003C40B8" w:rsidRDefault="00E926B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58638944" w:history="1">
            <w:r w:rsidR="003C40B8" w:rsidRPr="00305E08">
              <w:rPr>
                <w:rStyle w:val="Hyperlink"/>
                <w:noProof/>
              </w:rPr>
              <w:t>20.</w:t>
            </w:r>
            <w:r w:rsidR="003C40B8">
              <w:rPr>
                <w:rFonts w:asciiTheme="minorHAnsi" w:eastAsiaTheme="minorEastAsia" w:hAnsiTheme="minorHAnsi" w:cstheme="minorBidi"/>
                <w:noProof/>
                <w:kern w:val="2"/>
                <w:sz w:val="24"/>
                <w:szCs w:val="24"/>
                <w14:ligatures w14:val="standardContextual"/>
              </w:rPr>
              <w:tab/>
            </w:r>
            <w:r w:rsidR="003C40B8" w:rsidRPr="00305E08">
              <w:rPr>
                <w:rStyle w:val="Hyperlink"/>
                <w:noProof/>
              </w:rPr>
              <w:t>Procurement Timetable (which may be subject to change)</w:t>
            </w:r>
            <w:r w:rsidR="003C40B8">
              <w:rPr>
                <w:noProof/>
                <w:webHidden/>
              </w:rPr>
              <w:tab/>
            </w:r>
            <w:r w:rsidR="003C40B8">
              <w:rPr>
                <w:noProof/>
                <w:webHidden/>
              </w:rPr>
              <w:fldChar w:fldCharType="begin"/>
            </w:r>
            <w:r w:rsidR="003C40B8">
              <w:rPr>
                <w:noProof/>
                <w:webHidden/>
              </w:rPr>
              <w:instrText xml:space="preserve"> PAGEREF _Toc158638944 \h </w:instrText>
            </w:r>
            <w:r w:rsidR="003C40B8">
              <w:rPr>
                <w:noProof/>
                <w:webHidden/>
              </w:rPr>
            </w:r>
            <w:r w:rsidR="003C40B8">
              <w:rPr>
                <w:noProof/>
                <w:webHidden/>
              </w:rPr>
              <w:fldChar w:fldCharType="separate"/>
            </w:r>
            <w:r w:rsidR="003C40B8">
              <w:rPr>
                <w:noProof/>
                <w:webHidden/>
              </w:rPr>
              <w:t>13</w:t>
            </w:r>
            <w:r w:rsidR="003C40B8">
              <w:rPr>
                <w:noProof/>
                <w:webHidden/>
              </w:rPr>
              <w:fldChar w:fldCharType="end"/>
            </w:r>
          </w:hyperlink>
        </w:p>
        <w:p w14:paraId="4E33B5D8" w14:textId="78E5B9FF"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174197">
      <w:pPr>
        <w:pStyle w:val="Heading2"/>
      </w:pPr>
      <w:bookmarkStart w:id="9" w:name="_Toc158638925"/>
      <w:r w:rsidRPr="009C7BDC">
        <w:lastRenderedPageBreak/>
        <w:t>Joint Nature Conservation Committee</w:t>
      </w:r>
      <w:bookmarkEnd w:id="9"/>
    </w:p>
    <w:bookmarkEnd w:id="4"/>
    <w:bookmarkEnd w:id="5"/>
    <w:bookmarkEnd w:id="6"/>
    <w:bookmarkEnd w:id="7"/>
    <w:bookmarkEnd w:id="8"/>
    <w:p w14:paraId="14B15594" w14:textId="5126F959" w:rsidR="004A500C" w:rsidRPr="00A40C73" w:rsidRDefault="004A500C" w:rsidP="00677C70">
      <w:r>
        <w:t xml:space="preserve">The Joint Nature Conservation Committee (JNCC) is the statutory adviser to the UK Government and devolved administrations on UK and international nature conservation. </w:t>
      </w:r>
    </w:p>
    <w:p w14:paraId="46CDDD82" w14:textId="544DE5B0" w:rsidR="00A4753B" w:rsidRDefault="00A4753B" w:rsidP="00677C70">
      <w:r>
        <w:t xml:space="preserve">Our role is to provide scientific evidence, information, and advice to inform decisions </w:t>
      </w:r>
      <w:r w:rsidR="7A50D1EB">
        <w:t>to protect</w:t>
      </w:r>
      <w:r>
        <w:t xml:space="preserve"> the natural environment. Our specific role is to work on nature conservation issues that affect the UK as a whole and internationally, by:</w:t>
      </w:r>
    </w:p>
    <w:p w14:paraId="3C29FEEB" w14:textId="3C23FF75" w:rsidR="004A500C" w:rsidRPr="00A40C73" w:rsidRDefault="004A500C" w:rsidP="00677C70">
      <w:pPr>
        <w:pStyle w:val="ListParagraph"/>
      </w:pPr>
      <w:r>
        <w:t xml:space="preserve">advising Government on the development and implementation of policies for, or affecting, nature conservation in the UK and </w:t>
      </w:r>
      <w:r w:rsidR="1B829175">
        <w:t>internationally.</w:t>
      </w:r>
    </w:p>
    <w:p w14:paraId="32254A06" w14:textId="05A5475C" w:rsidR="004A500C" w:rsidRPr="00A40C73" w:rsidRDefault="004A500C" w:rsidP="00677C70">
      <w:pPr>
        <w:pStyle w:val="ListParagraph"/>
      </w:pPr>
      <w:r>
        <w:t xml:space="preserve">providing advice and disseminate knowledge on nature conservation issues affecting the UK and </w:t>
      </w:r>
      <w:r w:rsidR="51655BD1">
        <w:t>internationally.</w:t>
      </w:r>
      <w:r>
        <w:t xml:space="preserve"> </w:t>
      </w:r>
    </w:p>
    <w:p w14:paraId="5B959B0D" w14:textId="77777777" w:rsidR="004A500C" w:rsidRPr="00A40C73" w:rsidRDefault="004A500C" w:rsidP="00677C70">
      <w:pPr>
        <w:pStyle w:val="ListParagraph"/>
      </w:pPr>
      <w:r>
        <w:t>establishing common standards throughout the UK for nature conservation, including monitoring, research, and the analysis of results; and</w:t>
      </w:r>
    </w:p>
    <w:p w14:paraId="156A1785" w14:textId="77777777" w:rsidR="004A500C" w:rsidRDefault="004A500C" w:rsidP="00677C70">
      <w:pPr>
        <w:pStyle w:val="ListParagraph"/>
      </w:pPr>
      <w:r>
        <w:t xml:space="preserve">commissioning or supporting research which it deems relevant to these functions. </w:t>
      </w:r>
    </w:p>
    <w:p w14:paraId="2214FBF8" w14:textId="0B98A725" w:rsidR="001600FE" w:rsidRDefault="001600FE" w:rsidP="00677C70">
      <w:r>
        <w:t xml:space="preserve">Background to JNCC can be found on the JNCC intranet: </w:t>
      </w:r>
      <w:hyperlink r:id="rId13">
        <w:r w:rsidR="63E69115" w:rsidRPr="25ACD47C">
          <w:rPr>
            <w:rStyle w:val="Hyperlink"/>
          </w:rPr>
          <w:t>https://jncc.gov.uk/about-jncc/</w:t>
        </w:r>
      </w:hyperlink>
      <w:r>
        <w:tab/>
      </w:r>
    </w:p>
    <w:p w14:paraId="1A132AD8" w14:textId="7F4BDFCE" w:rsidR="004A500C" w:rsidRDefault="00B32D7E" w:rsidP="00174197">
      <w:pPr>
        <w:pStyle w:val="Heading2"/>
      </w:pPr>
      <w:bookmarkStart w:id="10" w:name="_Toc368410317"/>
      <w:bookmarkStart w:id="11" w:name="_Ref369851877"/>
      <w:r>
        <w:rPr>
          <w:b w:val="0"/>
          <w:bCs w:val="0"/>
          <w:iCs w:val="0"/>
          <w:sz w:val="22"/>
          <w:szCs w:val="22"/>
        </w:rPr>
        <w:t xml:space="preserve"> </w:t>
      </w:r>
      <w:bookmarkStart w:id="12" w:name="_Toc158638926"/>
      <w:bookmarkEnd w:id="10"/>
      <w:bookmarkEnd w:id="11"/>
      <w:r w:rsidR="00DC7E2C">
        <w:t xml:space="preserve">About the </w:t>
      </w:r>
      <w:r w:rsidR="00DC7E2C" w:rsidRPr="00DC7E2C">
        <w:t xml:space="preserve">Air Pollution Assessment Service </w:t>
      </w:r>
      <w:r w:rsidR="00DC7E2C">
        <w:t>(APAS) project</w:t>
      </w:r>
      <w:bookmarkEnd w:id="12"/>
    </w:p>
    <w:p w14:paraId="32A1009F" w14:textId="42D74509" w:rsidR="00722B9E" w:rsidRDefault="00722B9E" w:rsidP="00722B9E">
      <w:bookmarkStart w:id="13" w:name="_Toc368410318"/>
      <w:r>
        <w:t xml:space="preserve">Nitrogen based air pollution comes from a range of sources including cattle, chicken farms and transport. High levels of deposition of this nitrogen on sensitive habitats, such as peat bogs, impacts both the broader benefits these habitats provide (e.g. carbon sequestration) and the biodiversity they support. In addition to the impact on the natural environment, these pollutants also affect human health. </w:t>
      </w:r>
    </w:p>
    <w:p w14:paraId="0CE42FF7" w14:textId="49F96A6A" w:rsidR="00C8345B" w:rsidRDefault="00722B9E" w:rsidP="00722B9E">
      <w:r>
        <w:t xml:space="preserve">As a result of the impacts and the cross-border nature of the effects, there are international commitments to meet national emissions ceilings. There are more specific commitments, under the Habitat Regulations, to manage the impacts on nature requiring review of activities which generate pollution and consider they will affect areas and features which are protected and sensitive to the impacts. </w:t>
      </w:r>
    </w:p>
    <w:p w14:paraId="03D9A88D" w14:textId="5347BAE5" w:rsidR="00C8345B" w:rsidRDefault="00C8345B" w:rsidP="00722B9E">
      <w:r w:rsidRPr="00C8345B">
        <w:t>The current operational processes are relatively expensive to both the customer and regulator, particularly around the cost of modelling of impacts. They are also inefficient and do not make the best use of available evidence (e.g. there is limited sight even of where all the existing emission sources are). Caution around decision making is now blocking developments, even those that potentially improve the situation through reducing emissions. More recently the Office of Environmental Protection have begun to really challenge Northern Irelands approach in this area and there is now likely to be an equivalent challenge in England and potentially the other countries through the equivalent environmental governance bodies, where the same processes are in place.</w:t>
      </w:r>
    </w:p>
    <w:p w14:paraId="579EA386" w14:textId="77777777" w:rsidR="00D0325D" w:rsidRPr="00D65359" w:rsidRDefault="00D0325D" w:rsidP="00D0325D">
      <w:pPr>
        <w:rPr>
          <w:b/>
          <w:bCs/>
        </w:rPr>
      </w:pPr>
      <w:r w:rsidRPr="00D65359">
        <w:rPr>
          <w:b/>
          <w:bCs/>
        </w:rPr>
        <w:t>Problem statement</w:t>
      </w:r>
    </w:p>
    <w:p w14:paraId="7BF433C0" w14:textId="77777777" w:rsidR="00D0325D" w:rsidRPr="00553982" w:rsidRDefault="00D0325D" w:rsidP="00D0325D">
      <w:r w:rsidRPr="00553982">
        <w:t>Air Pollution (particularly nitrogen deposition and ammonia exposure) is a major pressure to UK habitats - causing damage and local extinctions. </w:t>
      </w:r>
    </w:p>
    <w:p w14:paraId="6272586A" w14:textId="77777777" w:rsidR="00D0325D" w:rsidRPr="00553982" w:rsidRDefault="00D0325D" w:rsidP="00D0325D">
      <w:r w:rsidRPr="00553982">
        <w:t>Emission reductions rely on streamlined planning decisions. Many parts of the UK face severe delays in determining planning decisions, or they are stalled because of increased assessment requirement due to caselaw. The need for extra assessment time cost UK agencies around £1m per year in 2020 which increased to £3m in 2022.</w:t>
      </w:r>
    </w:p>
    <w:p w14:paraId="57B6CA86" w14:textId="77777777" w:rsidR="00D0325D" w:rsidRDefault="00D0325D" w:rsidP="00D0325D">
      <w:r w:rsidRPr="00553982">
        <w:lastRenderedPageBreak/>
        <w:t>This affects achievement of country-level biodiversity policy objectives (i.e. under the 25 Year Environment Plan), the target to reduce deposition of reactive nitrogen in England in the Clean Air Strategy 2019, and statutory targets in the Environmental Improvement Plan.</w:t>
      </w:r>
    </w:p>
    <w:p w14:paraId="6E60864F" w14:textId="77777777" w:rsidR="00D0325D" w:rsidRPr="00D65359" w:rsidRDefault="00D0325D" w:rsidP="00D0325D">
      <w:pPr>
        <w:rPr>
          <w:b/>
          <w:bCs/>
        </w:rPr>
      </w:pPr>
      <w:r w:rsidRPr="00D65359">
        <w:rPr>
          <w:b/>
          <w:bCs/>
        </w:rPr>
        <w:t>What this service will solve</w:t>
      </w:r>
    </w:p>
    <w:p w14:paraId="080D85A8" w14:textId="11DEE68E" w:rsidR="00D0325D" w:rsidRPr="00D65359" w:rsidRDefault="00D0325D" w:rsidP="00D0325D">
      <w:r w:rsidRPr="00D65359">
        <w:t>Air Pollution Assessment Service</w:t>
      </w:r>
      <w:r w:rsidR="00D62312">
        <w:t xml:space="preserve"> </w:t>
      </w:r>
      <w:r w:rsidRPr="00D65359">
        <w:t>will for the first time enable:</w:t>
      </w:r>
    </w:p>
    <w:p w14:paraId="09CD2260" w14:textId="353A684F" w:rsidR="00D0325D" w:rsidRPr="00D65359" w:rsidRDefault="00D0325D" w:rsidP="00D0325D">
      <w:pPr>
        <w:pStyle w:val="ListParagraph"/>
        <w:numPr>
          <w:ilvl w:val="0"/>
          <w:numId w:val="18"/>
        </w:numPr>
      </w:pPr>
      <w:r w:rsidRPr="00D65359">
        <w:t>Focus on high-risk applications by optimising resources required by regulators and planning authorities</w:t>
      </w:r>
      <w:r w:rsidR="00D62312">
        <w:t>.</w:t>
      </w:r>
    </w:p>
    <w:p w14:paraId="1DAC7406" w14:textId="77777777" w:rsidR="00D0325D" w:rsidRPr="00D65359" w:rsidRDefault="00D0325D" w:rsidP="00D0325D">
      <w:pPr>
        <w:pStyle w:val="ListParagraph"/>
        <w:numPr>
          <w:ilvl w:val="0"/>
          <w:numId w:val="18"/>
        </w:numPr>
      </w:pPr>
      <w:r w:rsidRPr="00D65359">
        <w:t>In-combination assessments to be done quickly and consistently through a registry to collect UK applications.</w:t>
      </w:r>
    </w:p>
    <w:p w14:paraId="7BEBD807" w14:textId="77777777" w:rsidR="00D0325D" w:rsidRPr="00D65359" w:rsidRDefault="00D0325D" w:rsidP="00D0325D">
      <w:pPr>
        <w:pStyle w:val="ListParagraph"/>
        <w:numPr>
          <w:ilvl w:val="0"/>
          <w:numId w:val="18"/>
        </w:numPr>
      </w:pPr>
      <w:r w:rsidRPr="00D65359">
        <w:t>Spatial data about ammonia sources to be captured and tracked in the National Atmospheric Emissions Inventory</w:t>
      </w:r>
    </w:p>
    <w:p w14:paraId="646D7E99" w14:textId="1C7FA7CE" w:rsidR="00D0325D" w:rsidRDefault="00D0325D" w:rsidP="00722B9E">
      <w:pPr>
        <w:pStyle w:val="ListParagraph"/>
        <w:numPr>
          <w:ilvl w:val="0"/>
          <w:numId w:val="18"/>
        </w:numPr>
      </w:pPr>
      <w:r w:rsidRPr="00D65359">
        <w:t>Modelling of strategic approaches to species or habitat recovery affected by air pollution.</w:t>
      </w:r>
    </w:p>
    <w:p w14:paraId="2FFCA2FD" w14:textId="4DEF2A44" w:rsidR="00065839" w:rsidRDefault="00F256B0" w:rsidP="00722B9E">
      <w:r>
        <w:t>UK APAS</w:t>
      </w:r>
      <w:r w:rsidR="00065839">
        <w:t xml:space="preserve"> is</w:t>
      </w:r>
      <w:r>
        <w:t xml:space="preserve"> an </w:t>
      </w:r>
      <w:r w:rsidR="00677764">
        <w:t xml:space="preserve">online </w:t>
      </w:r>
      <w:r w:rsidR="00065839">
        <w:t xml:space="preserve">Air Pollution calculation tool to provide evidence to be used in planning decisions, environmental </w:t>
      </w:r>
      <w:r w:rsidR="002254DD">
        <w:t>permitting,</w:t>
      </w:r>
      <w:r w:rsidR="00065839">
        <w:t xml:space="preserve"> and local plans.</w:t>
      </w:r>
    </w:p>
    <w:p w14:paraId="26B93573" w14:textId="5BA615F4" w:rsidR="00065839" w:rsidRDefault="00065839" w:rsidP="00065839">
      <w:r>
        <w:t>Its aim is to provide an air quality modelling service that will</w:t>
      </w:r>
      <w:r w:rsidR="00C94DCB">
        <w:t xml:space="preserve"> </w:t>
      </w:r>
      <w:r>
        <w:t xml:space="preserve">offer a consistent approach by providing detailed modelling for ecosystem </w:t>
      </w:r>
      <w:r w:rsidR="00656C28">
        <w:t>assessment and</w:t>
      </w:r>
      <w:r>
        <w:t xml:space="preserve"> facilitates “in-combination” assessments across all key emission source types by storing development records in an archive. </w:t>
      </w:r>
    </w:p>
    <w:p w14:paraId="0F0CBE2E" w14:textId="77777777" w:rsidR="00C53344" w:rsidRDefault="00C03091" w:rsidP="006A6D76">
      <w:r w:rsidRPr="00C03091">
        <w:t>Ultimately, the tool provides better protection for nature by making information on habitats, their vulnerability and local emission levels clearer and more accessible. </w:t>
      </w:r>
      <w:bookmarkStart w:id="14" w:name="_Toc368410319"/>
      <w:bookmarkEnd w:id="13"/>
    </w:p>
    <w:p w14:paraId="75A6D16B" w14:textId="77777777" w:rsidR="004555EE" w:rsidRPr="004555EE" w:rsidRDefault="004555EE" w:rsidP="006A6D76">
      <w:pPr>
        <w:rPr>
          <w:b/>
          <w:bCs/>
        </w:rPr>
      </w:pPr>
      <w:r w:rsidRPr="004555EE">
        <w:rPr>
          <w:b/>
          <w:bCs/>
        </w:rPr>
        <w:t>Audiences</w:t>
      </w:r>
    </w:p>
    <w:p w14:paraId="0641610A" w14:textId="373B3681" w:rsidR="007015E8" w:rsidRDefault="007015E8" w:rsidP="006A6D76">
      <w:r>
        <w:t xml:space="preserve">The main audiences for the </w:t>
      </w:r>
      <w:r w:rsidR="00F47EBB">
        <w:t>service are:</w:t>
      </w:r>
    </w:p>
    <w:p w14:paraId="6EEBFBF6" w14:textId="765E58EA" w:rsidR="00F47EBB" w:rsidRDefault="00F47EBB" w:rsidP="00F47EBB">
      <w:pPr>
        <w:pStyle w:val="ListParagraph"/>
        <w:numPr>
          <w:ilvl w:val="0"/>
          <w:numId w:val="17"/>
        </w:numPr>
      </w:pPr>
      <w:r>
        <w:t>External users such air pollution specialist consultants acting on behalf of clients who require an air pollution assessment.</w:t>
      </w:r>
    </w:p>
    <w:p w14:paraId="6E2E0FB7" w14:textId="1C85F6C8" w:rsidR="00F47EBB" w:rsidRDefault="00F47EBB" w:rsidP="00F47EBB">
      <w:pPr>
        <w:pStyle w:val="ListParagraph"/>
        <w:numPr>
          <w:ilvl w:val="0"/>
          <w:numId w:val="17"/>
        </w:numPr>
      </w:pPr>
      <w:r>
        <w:t>Regulatory consultants logging details of planning permissions.</w:t>
      </w:r>
    </w:p>
    <w:p w14:paraId="07288775" w14:textId="2302B61F" w:rsidR="00553982" w:rsidRDefault="00F47EBB" w:rsidP="00553982">
      <w:pPr>
        <w:pStyle w:val="ListParagraph"/>
        <w:numPr>
          <w:ilvl w:val="0"/>
          <w:numId w:val="17"/>
        </w:numPr>
      </w:pPr>
      <w:r>
        <w:t>Internal users for management of special interest sites and the monitoring of any potential impacts/risks.</w:t>
      </w:r>
    </w:p>
    <w:p w14:paraId="25415A96" w14:textId="6BF97674" w:rsidR="00606ABF" w:rsidRDefault="00D65359" w:rsidP="00C53344">
      <w:pPr>
        <w:pStyle w:val="Heading2"/>
      </w:pPr>
      <w:bookmarkStart w:id="15" w:name="_Toc158638927"/>
      <w:r>
        <w:t>UK APAS</w:t>
      </w:r>
      <w:r w:rsidR="00606ABF">
        <w:t xml:space="preserve"> Background</w:t>
      </w:r>
      <w:bookmarkEnd w:id="15"/>
    </w:p>
    <w:p w14:paraId="39E2A9AC" w14:textId="77777777" w:rsidR="00426206" w:rsidRDefault="00FE45D0" w:rsidP="00FE45D0">
      <w:r>
        <w:t xml:space="preserve">The </w:t>
      </w:r>
      <w:r w:rsidR="000822A0">
        <w:t>Dutch government</w:t>
      </w:r>
      <w:r>
        <w:t xml:space="preserve"> developed the AERIUS </w:t>
      </w:r>
      <w:r w:rsidR="000822A0">
        <w:t xml:space="preserve">air pollution assessment </w:t>
      </w:r>
      <w:r>
        <w:t xml:space="preserve">system which </w:t>
      </w:r>
      <w:r w:rsidR="00A92E1E">
        <w:t>created</w:t>
      </w:r>
      <w:r>
        <w:t xml:space="preserve"> a more robust evidence base and approach and has enabled the development of strategies which create room for development.</w:t>
      </w:r>
    </w:p>
    <w:p w14:paraId="497E9A45" w14:textId="4D5B1287" w:rsidR="00FE45D0" w:rsidRDefault="00FE45D0" w:rsidP="00FE45D0">
      <w:r>
        <w:t xml:space="preserve">Over the last two years that UK has been adapting the AERIUS tool for use here </w:t>
      </w:r>
      <w:r w:rsidR="00A92E1E">
        <w:t xml:space="preserve">in the UK, </w:t>
      </w:r>
      <w:r>
        <w:t>at a cost of around £5m. The UK implementation, known as UK Air Pollution Assessment Service (UK APAS) is now in the final stage of initial development and needs to begin to establish a service phase.</w:t>
      </w:r>
    </w:p>
    <w:p w14:paraId="7777EFBA" w14:textId="4795EEFE" w:rsidR="00426206" w:rsidRDefault="00426206" w:rsidP="00426206">
      <w:r w:rsidRPr="00726B86">
        <w:t xml:space="preserve">JNCC lead the </w:t>
      </w:r>
      <w:r w:rsidRPr="00D375DB">
        <w:t xml:space="preserve">UK </w:t>
      </w:r>
      <w:r w:rsidR="0085540D">
        <w:t>creation</w:t>
      </w:r>
      <w:r w:rsidRPr="00D375DB">
        <w:t xml:space="preserve"> </w:t>
      </w:r>
      <w:r>
        <w:t xml:space="preserve">of </w:t>
      </w:r>
      <w:r w:rsidR="0085540D">
        <w:t>the</w:t>
      </w:r>
      <w:r w:rsidRPr="00D375DB">
        <w:t xml:space="preserve"> Air Pollution Assessment Service</w:t>
      </w:r>
      <w:r w:rsidRPr="00726B86">
        <w:t>, with funding from Defra, NI DAERA and SEPA.</w:t>
      </w:r>
      <w:r w:rsidR="0085540D">
        <w:t xml:space="preserve"> </w:t>
      </w:r>
      <w:r w:rsidRPr="00726B86">
        <w:t xml:space="preserve">The </w:t>
      </w:r>
      <w:r w:rsidR="00995A64">
        <w:t xml:space="preserve">multi </w:t>
      </w:r>
      <w:r w:rsidRPr="00726B86">
        <w:t xml:space="preserve">delivery team works with the software development team, technical </w:t>
      </w:r>
      <w:r w:rsidR="00D301F3" w:rsidRPr="00726B86">
        <w:t>experts,</w:t>
      </w:r>
      <w:r w:rsidRPr="00726B86">
        <w:t xml:space="preserve"> and user groups</w:t>
      </w:r>
      <w:r w:rsidR="00972028">
        <w:t xml:space="preserve"> to</w:t>
      </w:r>
      <w:r w:rsidRPr="00726B86">
        <w:t xml:space="preserve"> ensure the new tool fits UK </w:t>
      </w:r>
      <w:r w:rsidR="00D301F3" w:rsidRPr="00726B86">
        <w:t>needs,</w:t>
      </w:r>
      <w:r w:rsidRPr="00726B86">
        <w:t xml:space="preserve"> and the service is fit for purpose.</w:t>
      </w:r>
    </w:p>
    <w:p w14:paraId="134C2817" w14:textId="60F1FB36" w:rsidR="00DB66E3" w:rsidRDefault="00DB66E3" w:rsidP="00DB66E3">
      <w:pPr>
        <w:pStyle w:val="Heading2"/>
      </w:pPr>
      <w:bookmarkStart w:id="16" w:name="_Toc158638928"/>
      <w:r>
        <w:lastRenderedPageBreak/>
        <w:t xml:space="preserve">UK APAS </w:t>
      </w:r>
      <w:r w:rsidR="00972028">
        <w:t xml:space="preserve">service going </w:t>
      </w:r>
      <w:proofErr w:type="gramStart"/>
      <w:r w:rsidR="00972028">
        <w:t>forward</w:t>
      </w:r>
      <w:bookmarkEnd w:id="16"/>
      <w:proofErr w:type="gramEnd"/>
    </w:p>
    <w:p w14:paraId="02F1677C" w14:textId="685D8EC4" w:rsidR="00F77AE2" w:rsidRDefault="00DE512B" w:rsidP="00972028">
      <w:pPr>
        <w:rPr>
          <w:color w:val="000000" w:themeColor="text1"/>
        </w:rPr>
      </w:pPr>
      <w:r>
        <w:rPr>
          <w:color w:val="000000" w:themeColor="text1"/>
        </w:rPr>
        <w:t>Going forward, t</w:t>
      </w:r>
      <w:r w:rsidR="00972028">
        <w:rPr>
          <w:color w:val="000000" w:themeColor="text1"/>
        </w:rPr>
        <w:t xml:space="preserve">he </w:t>
      </w:r>
      <w:r w:rsidR="00E75C20">
        <w:rPr>
          <w:color w:val="000000" w:themeColor="text1"/>
        </w:rPr>
        <w:t xml:space="preserve">Defra </w:t>
      </w:r>
      <w:r w:rsidRPr="00DE512B">
        <w:rPr>
          <w:color w:val="000000" w:themeColor="text1"/>
        </w:rPr>
        <w:t>Air Quality and Industrial Emissions Team</w:t>
      </w:r>
      <w:r w:rsidR="007F0894">
        <w:rPr>
          <w:color w:val="000000" w:themeColor="text1"/>
        </w:rPr>
        <w:t xml:space="preserve"> will </w:t>
      </w:r>
      <w:r w:rsidR="00F966B1">
        <w:rPr>
          <w:color w:val="000000" w:themeColor="text1"/>
        </w:rPr>
        <w:t>remain the</w:t>
      </w:r>
      <w:r w:rsidR="007F0894">
        <w:rPr>
          <w:color w:val="000000" w:themeColor="text1"/>
        </w:rPr>
        <w:t xml:space="preserve"> </w:t>
      </w:r>
      <w:r w:rsidR="00A8253E">
        <w:rPr>
          <w:color w:val="000000" w:themeColor="text1"/>
        </w:rPr>
        <w:t>S</w:t>
      </w:r>
      <w:r w:rsidR="007F0894">
        <w:rPr>
          <w:color w:val="000000" w:themeColor="text1"/>
        </w:rPr>
        <w:t>ervice Owner</w:t>
      </w:r>
      <w:r w:rsidR="00A8253E">
        <w:rPr>
          <w:color w:val="000000" w:themeColor="text1"/>
        </w:rPr>
        <w:t>, majority budget holder</w:t>
      </w:r>
      <w:r w:rsidR="007F0894">
        <w:rPr>
          <w:color w:val="000000" w:themeColor="text1"/>
        </w:rPr>
        <w:t xml:space="preserve"> and </w:t>
      </w:r>
      <w:r w:rsidR="00765BA1">
        <w:rPr>
          <w:color w:val="000000" w:themeColor="text1"/>
        </w:rPr>
        <w:t xml:space="preserve">will </w:t>
      </w:r>
      <w:r w:rsidR="00A8253E">
        <w:rPr>
          <w:color w:val="000000" w:themeColor="text1"/>
        </w:rPr>
        <w:t xml:space="preserve">manage the </w:t>
      </w:r>
      <w:r w:rsidR="00765BA1">
        <w:rPr>
          <w:color w:val="000000" w:themeColor="text1"/>
        </w:rPr>
        <w:t>projects governance groups</w:t>
      </w:r>
      <w:r w:rsidR="00ED7FAA">
        <w:rPr>
          <w:color w:val="000000" w:themeColor="text1"/>
        </w:rPr>
        <w:t>,</w:t>
      </w:r>
      <w:r w:rsidR="00765BA1">
        <w:rPr>
          <w:color w:val="000000" w:themeColor="text1"/>
        </w:rPr>
        <w:t xml:space="preserve"> together with the consortium groups</w:t>
      </w:r>
      <w:r w:rsidR="00F77AE2">
        <w:rPr>
          <w:color w:val="000000" w:themeColor="text1"/>
        </w:rPr>
        <w:t>, subject matter experts and JNCC.</w:t>
      </w:r>
    </w:p>
    <w:p w14:paraId="47E93E40" w14:textId="6D257F27" w:rsidR="00972028" w:rsidRDefault="00F77AE2" w:rsidP="00972028">
      <w:pPr>
        <w:rPr>
          <w:color w:val="000000" w:themeColor="text1"/>
        </w:rPr>
      </w:pPr>
      <w:r>
        <w:rPr>
          <w:color w:val="000000" w:themeColor="text1"/>
        </w:rPr>
        <w:t xml:space="preserve">JNCC’s role will </w:t>
      </w:r>
      <w:r w:rsidR="00AA3DF2">
        <w:rPr>
          <w:color w:val="000000" w:themeColor="text1"/>
        </w:rPr>
        <w:t>change from</w:t>
      </w:r>
      <w:r w:rsidR="001078CA">
        <w:rPr>
          <w:color w:val="000000" w:themeColor="text1"/>
        </w:rPr>
        <w:t xml:space="preserve"> that of</w:t>
      </w:r>
      <w:r w:rsidR="00AA3DF2">
        <w:rPr>
          <w:color w:val="000000" w:themeColor="text1"/>
        </w:rPr>
        <w:t xml:space="preserve"> </w:t>
      </w:r>
      <w:r>
        <w:rPr>
          <w:color w:val="000000" w:themeColor="text1"/>
        </w:rPr>
        <w:t xml:space="preserve">a </w:t>
      </w:r>
      <w:r w:rsidR="001078CA">
        <w:rPr>
          <w:color w:val="000000" w:themeColor="text1"/>
        </w:rPr>
        <w:t xml:space="preserve">system </w:t>
      </w:r>
      <w:r>
        <w:rPr>
          <w:color w:val="000000" w:themeColor="text1"/>
        </w:rPr>
        <w:t xml:space="preserve">delivery </w:t>
      </w:r>
      <w:r w:rsidR="001078CA">
        <w:rPr>
          <w:color w:val="000000" w:themeColor="text1"/>
        </w:rPr>
        <w:t>partner</w:t>
      </w:r>
      <w:r>
        <w:rPr>
          <w:color w:val="000000" w:themeColor="text1"/>
        </w:rPr>
        <w:t xml:space="preserve"> </w:t>
      </w:r>
      <w:r w:rsidR="001078CA">
        <w:rPr>
          <w:color w:val="000000" w:themeColor="text1"/>
        </w:rPr>
        <w:t>for</w:t>
      </w:r>
      <w:r>
        <w:rPr>
          <w:color w:val="000000" w:themeColor="text1"/>
        </w:rPr>
        <w:t xml:space="preserve"> </w:t>
      </w:r>
      <w:r w:rsidR="00432849">
        <w:rPr>
          <w:color w:val="000000" w:themeColor="text1"/>
        </w:rPr>
        <w:t>D</w:t>
      </w:r>
      <w:r>
        <w:rPr>
          <w:color w:val="000000" w:themeColor="text1"/>
        </w:rPr>
        <w:t xml:space="preserve">efra </w:t>
      </w:r>
      <w:r w:rsidR="001078CA">
        <w:rPr>
          <w:color w:val="000000" w:themeColor="text1"/>
        </w:rPr>
        <w:t xml:space="preserve">to an </w:t>
      </w:r>
      <w:r w:rsidR="00ED7FAA">
        <w:rPr>
          <w:color w:val="000000" w:themeColor="text1"/>
        </w:rPr>
        <w:t>operational Product</w:t>
      </w:r>
      <w:r w:rsidR="00F966B1">
        <w:rPr>
          <w:color w:val="000000" w:themeColor="text1"/>
        </w:rPr>
        <w:t xml:space="preserve"> Owner </w:t>
      </w:r>
      <w:r w:rsidR="00ED7FAA">
        <w:rPr>
          <w:color w:val="000000" w:themeColor="text1"/>
        </w:rPr>
        <w:t xml:space="preserve">and support </w:t>
      </w:r>
      <w:r w:rsidR="001078CA">
        <w:rPr>
          <w:color w:val="000000" w:themeColor="text1"/>
        </w:rPr>
        <w:t>service provider</w:t>
      </w:r>
      <w:r w:rsidR="00ED7FAA">
        <w:rPr>
          <w:color w:val="000000" w:themeColor="text1"/>
        </w:rPr>
        <w:t xml:space="preserve">. The technical support function will be a </w:t>
      </w:r>
      <w:r w:rsidR="00D93D43">
        <w:rPr>
          <w:color w:val="000000" w:themeColor="text1"/>
        </w:rPr>
        <w:t>sub-contractor</w:t>
      </w:r>
      <w:r w:rsidR="00ED7FAA">
        <w:rPr>
          <w:color w:val="000000" w:themeColor="text1"/>
        </w:rPr>
        <w:t xml:space="preserve"> of JNCC</w:t>
      </w:r>
      <w:r w:rsidR="00D93D43">
        <w:rPr>
          <w:color w:val="000000" w:themeColor="text1"/>
        </w:rPr>
        <w:t>.</w:t>
      </w:r>
    </w:p>
    <w:p w14:paraId="495F8401" w14:textId="2B9ABF08" w:rsidR="00001B95" w:rsidRDefault="00E16E81" w:rsidP="00972028">
      <w:pPr>
        <w:rPr>
          <w:b/>
          <w:bCs/>
          <w:color w:val="000000" w:themeColor="text1"/>
        </w:rPr>
      </w:pPr>
      <w:r w:rsidRPr="00E16E81">
        <w:rPr>
          <w:b/>
          <w:bCs/>
          <w:color w:val="000000" w:themeColor="text1"/>
        </w:rPr>
        <w:t>JNCC Product Ownership team</w:t>
      </w:r>
    </w:p>
    <w:p w14:paraId="3E951500" w14:textId="68918A43" w:rsidR="006A0DF0" w:rsidRPr="004A2F09" w:rsidRDefault="00023339" w:rsidP="00972028">
      <w:pPr>
        <w:rPr>
          <w:color w:val="000000" w:themeColor="text1"/>
        </w:rPr>
      </w:pPr>
      <w:r w:rsidRPr="004A2F09">
        <w:rPr>
          <w:color w:val="000000" w:themeColor="text1"/>
        </w:rPr>
        <w:t xml:space="preserve">The operational team, running the UK APAS project, will consist of a multi discipline, </w:t>
      </w:r>
      <w:r w:rsidR="004A2F09" w:rsidRPr="004A2F09">
        <w:rPr>
          <w:color w:val="000000" w:themeColor="text1"/>
        </w:rPr>
        <w:t>multi</w:t>
      </w:r>
      <w:r w:rsidRPr="004A2F09">
        <w:rPr>
          <w:color w:val="000000" w:themeColor="text1"/>
        </w:rPr>
        <w:t xml:space="preserve"> organisation </w:t>
      </w:r>
      <w:r w:rsidR="004A2F09" w:rsidRPr="004A2F09">
        <w:rPr>
          <w:color w:val="000000" w:themeColor="text1"/>
        </w:rPr>
        <w:t>constitution.</w:t>
      </w:r>
      <w:r w:rsidR="004A2F09">
        <w:rPr>
          <w:color w:val="000000" w:themeColor="text1"/>
        </w:rPr>
        <w:t xml:space="preserve"> Below is an organogram </w:t>
      </w:r>
      <w:r w:rsidR="00537FBD">
        <w:rPr>
          <w:color w:val="000000" w:themeColor="text1"/>
        </w:rPr>
        <w:t xml:space="preserve">highlighting the roles the technical support function will fulfil. Bear in mind the roles shown below will be dependent on the </w:t>
      </w:r>
      <w:r w:rsidR="00BD43D0">
        <w:rPr>
          <w:color w:val="000000" w:themeColor="text1"/>
        </w:rPr>
        <w:t>number</w:t>
      </w:r>
      <w:r w:rsidR="0088642B">
        <w:rPr>
          <w:color w:val="000000" w:themeColor="text1"/>
        </w:rPr>
        <w:t xml:space="preserve"> of </w:t>
      </w:r>
      <w:r w:rsidR="00BD43D0">
        <w:rPr>
          <w:color w:val="000000" w:themeColor="text1"/>
        </w:rPr>
        <w:t xml:space="preserve">bug fix </w:t>
      </w:r>
      <w:r w:rsidR="0088642B">
        <w:rPr>
          <w:color w:val="000000" w:themeColor="text1"/>
        </w:rPr>
        <w:t xml:space="preserve">changes and </w:t>
      </w:r>
      <w:r w:rsidR="00BD43D0">
        <w:rPr>
          <w:color w:val="000000" w:themeColor="text1"/>
        </w:rPr>
        <w:t xml:space="preserve">development </w:t>
      </w:r>
      <w:r w:rsidR="007C7219">
        <w:rPr>
          <w:color w:val="000000" w:themeColor="text1"/>
        </w:rPr>
        <w:t xml:space="preserve">requests for </w:t>
      </w:r>
      <w:r w:rsidR="0088642B">
        <w:rPr>
          <w:color w:val="000000" w:themeColor="text1"/>
        </w:rPr>
        <w:t>new functionality</w:t>
      </w:r>
      <w:r w:rsidR="007C7219">
        <w:rPr>
          <w:color w:val="000000" w:themeColor="text1"/>
        </w:rPr>
        <w:t xml:space="preserve"> enhancements</w:t>
      </w:r>
      <w:r w:rsidR="0088642B">
        <w:rPr>
          <w:color w:val="000000" w:themeColor="text1"/>
        </w:rPr>
        <w:t xml:space="preserve"> to the </w:t>
      </w:r>
      <w:r w:rsidR="003345B5">
        <w:rPr>
          <w:color w:val="000000" w:themeColor="text1"/>
        </w:rPr>
        <w:t>system and</w:t>
      </w:r>
      <w:r w:rsidR="0088642B">
        <w:rPr>
          <w:color w:val="000000" w:themeColor="text1"/>
        </w:rPr>
        <w:t xml:space="preserve"> may not be required </w:t>
      </w:r>
      <w:r w:rsidR="007C7219">
        <w:rPr>
          <w:color w:val="000000" w:themeColor="text1"/>
        </w:rPr>
        <w:t>(</w:t>
      </w:r>
      <w:r w:rsidR="00024362">
        <w:rPr>
          <w:color w:val="000000" w:themeColor="text1"/>
        </w:rPr>
        <w:t xml:space="preserve">or not as much) </w:t>
      </w:r>
      <w:r w:rsidR="007C7219">
        <w:rPr>
          <w:color w:val="000000" w:themeColor="text1"/>
        </w:rPr>
        <w:t>for</w:t>
      </w:r>
      <w:r w:rsidR="0088642B">
        <w:rPr>
          <w:color w:val="000000" w:themeColor="text1"/>
        </w:rPr>
        <w:t xml:space="preserve"> </w:t>
      </w:r>
      <w:r w:rsidR="007C7219">
        <w:rPr>
          <w:color w:val="000000" w:themeColor="text1"/>
        </w:rPr>
        <w:t>simple</w:t>
      </w:r>
      <w:r w:rsidR="0088642B">
        <w:rPr>
          <w:color w:val="000000" w:themeColor="text1"/>
        </w:rPr>
        <w:t xml:space="preserve"> </w:t>
      </w:r>
      <w:r w:rsidR="00024362">
        <w:rPr>
          <w:color w:val="000000" w:themeColor="text1"/>
        </w:rPr>
        <w:t>bug fix</w:t>
      </w:r>
      <w:r w:rsidR="007C7219">
        <w:rPr>
          <w:color w:val="000000" w:themeColor="text1"/>
        </w:rPr>
        <w:t>es</w:t>
      </w:r>
      <w:r w:rsidR="00024362">
        <w:rPr>
          <w:color w:val="000000" w:themeColor="text1"/>
        </w:rPr>
        <w:t xml:space="preserve"> and standard </w:t>
      </w:r>
      <w:r w:rsidR="0088642B">
        <w:rPr>
          <w:color w:val="000000" w:themeColor="text1"/>
        </w:rPr>
        <w:t>maintenance of the system</w:t>
      </w:r>
      <w:r w:rsidR="00024362">
        <w:rPr>
          <w:color w:val="000000" w:themeColor="text1"/>
        </w:rPr>
        <w:t>.</w:t>
      </w:r>
    </w:p>
    <w:p w14:paraId="7DDA20C2" w14:textId="71DA65FA" w:rsidR="00E16E81" w:rsidRDefault="00363B21" w:rsidP="00972028">
      <w:pPr>
        <w:rPr>
          <w:color w:val="000000" w:themeColor="text1"/>
        </w:rPr>
      </w:pPr>
      <w:r>
        <w:rPr>
          <w:noProof/>
        </w:rPr>
        <w:drawing>
          <wp:inline distT="0" distB="0" distL="0" distR="0" wp14:anchorId="62871823" wp14:editId="1864FC66">
            <wp:extent cx="5731510" cy="3598545"/>
            <wp:effectExtent l="0" t="0" r="2540" b="1905"/>
            <wp:docPr id="168905988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59889" name="Picture 1" descr="A diagram of a company&#10;&#10;Description automatically generated"/>
                    <pic:cNvPicPr/>
                  </pic:nvPicPr>
                  <pic:blipFill>
                    <a:blip r:embed="rId14"/>
                    <a:stretch>
                      <a:fillRect/>
                    </a:stretch>
                  </pic:blipFill>
                  <pic:spPr>
                    <a:xfrm>
                      <a:off x="0" y="0"/>
                      <a:ext cx="5731510" cy="3598545"/>
                    </a:xfrm>
                    <a:prstGeom prst="rect">
                      <a:avLst/>
                    </a:prstGeom>
                  </pic:spPr>
                </pic:pic>
              </a:graphicData>
            </a:graphic>
          </wp:inline>
        </w:drawing>
      </w:r>
    </w:p>
    <w:p w14:paraId="35F46659" w14:textId="77777777" w:rsidR="006A0DF0" w:rsidRPr="00001AE2" w:rsidRDefault="006A0DF0" w:rsidP="00972028">
      <w:pPr>
        <w:rPr>
          <w:color w:val="000000" w:themeColor="text1"/>
        </w:rPr>
      </w:pPr>
    </w:p>
    <w:p w14:paraId="05A7ECD6" w14:textId="0FAA9FF2" w:rsidR="00DB66E3" w:rsidRPr="00DB66E3" w:rsidRDefault="005E7BEA" w:rsidP="00DB66E3">
      <w:pPr>
        <w:rPr>
          <w:b/>
          <w:bCs/>
          <w:color w:val="000000" w:themeColor="text1"/>
        </w:rPr>
      </w:pPr>
      <w:r>
        <w:rPr>
          <w:b/>
          <w:bCs/>
          <w:color w:val="000000" w:themeColor="text1"/>
        </w:rPr>
        <w:t>APAS c</w:t>
      </w:r>
      <w:r w:rsidR="00DB66E3" w:rsidRPr="00DB66E3">
        <w:rPr>
          <w:b/>
          <w:bCs/>
          <w:color w:val="000000" w:themeColor="text1"/>
        </w:rPr>
        <w:t>ustomer support</w:t>
      </w:r>
      <w:r>
        <w:rPr>
          <w:b/>
          <w:bCs/>
          <w:color w:val="000000" w:themeColor="text1"/>
        </w:rPr>
        <w:t xml:space="preserve">, </w:t>
      </w:r>
      <w:r w:rsidR="00E972EB" w:rsidRPr="00DB66E3">
        <w:rPr>
          <w:b/>
          <w:bCs/>
          <w:color w:val="000000" w:themeColor="text1"/>
        </w:rPr>
        <w:t>workflow,</w:t>
      </w:r>
      <w:r w:rsidR="00DB66E3" w:rsidRPr="00DB66E3">
        <w:rPr>
          <w:b/>
          <w:bCs/>
          <w:color w:val="000000" w:themeColor="text1"/>
        </w:rPr>
        <w:t xml:space="preserve"> and team roles</w:t>
      </w:r>
    </w:p>
    <w:p w14:paraId="163572D6" w14:textId="1ABD642F" w:rsidR="00DB66E3" w:rsidRDefault="003345B5" w:rsidP="00DB66E3">
      <w:pPr>
        <w:rPr>
          <w:color w:val="000000" w:themeColor="text1"/>
        </w:rPr>
      </w:pPr>
      <w:r>
        <w:rPr>
          <w:color w:val="000000" w:themeColor="text1"/>
        </w:rPr>
        <w:t xml:space="preserve">One of the roles for JNCC will be that of </w:t>
      </w:r>
      <w:r w:rsidR="00491DBC">
        <w:rPr>
          <w:color w:val="000000" w:themeColor="text1"/>
        </w:rPr>
        <w:t xml:space="preserve">first line </w:t>
      </w:r>
      <w:r>
        <w:rPr>
          <w:color w:val="000000" w:themeColor="text1"/>
        </w:rPr>
        <w:t xml:space="preserve">support service provider, taking </w:t>
      </w:r>
      <w:r w:rsidR="00491DBC">
        <w:rPr>
          <w:color w:val="000000" w:themeColor="text1"/>
        </w:rPr>
        <w:t xml:space="preserve">the feedback and help requests from the </w:t>
      </w:r>
      <w:r w:rsidR="006A0DF0">
        <w:rPr>
          <w:color w:val="000000" w:themeColor="text1"/>
        </w:rPr>
        <w:t>syste</w:t>
      </w:r>
      <w:r w:rsidR="003A4925">
        <w:rPr>
          <w:color w:val="000000" w:themeColor="text1"/>
        </w:rPr>
        <w:t xml:space="preserve">ms </w:t>
      </w:r>
      <w:r w:rsidR="00491DBC">
        <w:rPr>
          <w:color w:val="000000" w:themeColor="text1"/>
        </w:rPr>
        <w:t xml:space="preserve">users and either answering those </w:t>
      </w:r>
      <w:r w:rsidR="003A4925">
        <w:rPr>
          <w:color w:val="000000" w:themeColor="text1"/>
        </w:rPr>
        <w:t xml:space="preserve">requests </w:t>
      </w:r>
      <w:r w:rsidR="00491DBC">
        <w:rPr>
          <w:color w:val="000000" w:themeColor="text1"/>
        </w:rPr>
        <w:t>directly on the phone</w:t>
      </w:r>
      <w:r w:rsidR="00E972EB">
        <w:rPr>
          <w:color w:val="000000" w:themeColor="text1"/>
        </w:rPr>
        <w:t xml:space="preserve">, or </w:t>
      </w:r>
      <w:r w:rsidR="00491DBC">
        <w:rPr>
          <w:color w:val="000000" w:themeColor="text1"/>
        </w:rPr>
        <w:t xml:space="preserve">triaging </w:t>
      </w:r>
      <w:r w:rsidR="00E972EB">
        <w:rPr>
          <w:color w:val="000000" w:themeColor="text1"/>
        </w:rPr>
        <w:t>requests</w:t>
      </w:r>
      <w:r w:rsidR="00491DBC">
        <w:rPr>
          <w:color w:val="000000" w:themeColor="text1"/>
        </w:rPr>
        <w:t xml:space="preserve"> </w:t>
      </w:r>
      <w:r w:rsidR="003A4925">
        <w:rPr>
          <w:color w:val="000000" w:themeColor="text1"/>
        </w:rPr>
        <w:t xml:space="preserve">and passing through </w:t>
      </w:r>
      <w:r w:rsidR="00491DBC">
        <w:rPr>
          <w:color w:val="000000" w:themeColor="text1"/>
        </w:rPr>
        <w:t xml:space="preserve">to the </w:t>
      </w:r>
      <w:r w:rsidR="003A4925">
        <w:rPr>
          <w:color w:val="000000" w:themeColor="text1"/>
        </w:rPr>
        <w:t xml:space="preserve">most </w:t>
      </w:r>
      <w:r w:rsidR="00E972EB">
        <w:rPr>
          <w:color w:val="000000" w:themeColor="text1"/>
        </w:rPr>
        <w:t>appropriate channel for resolution.</w:t>
      </w:r>
    </w:p>
    <w:p w14:paraId="11F1F285" w14:textId="20B8E2F6" w:rsidR="00001B95" w:rsidRPr="005078AE" w:rsidRDefault="00854C21" w:rsidP="00DB66E3">
      <w:pPr>
        <w:rPr>
          <w:color w:val="000000" w:themeColor="text1"/>
        </w:rPr>
      </w:pPr>
      <w:r>
        <w:rPr>
          <w:color w:val="000000" w:themeColor="text1"/>
        </w:rPr>
        <w:t xml:space="preserve">This flow of user feedback will the major driver of software development changes </w:t>
      </w:r>
      <w:r w:rsidR="00BC306A">
        <w:rPr>
          <w:color w:val="000000" w:themeColor="text1"/>
        </w:rPr>
        <w:t xml:space="preserve">in the live phase. </w:t>
      </w:r>
      <w:r w:rsidR="008F55E9">
        <w:rPr>
          <w:color w:val="000000" w:themeColor="text1"/>
        </w:rPr>
        <w:t xml:space="preserve">The flow diagram below shows the process </w:t>
      </w:r>
      <w:r>
        <w:rPr>
          <w:color w:val="000000" w:themeColor="text1"/>
        </w:rPr>
        <w:t xml:space="preserve">through </w:t>
      </w:r>
      <w:r w:rsidR="00893EBD">
        <w:rPr>
          <w:color w:val="000000" w:themeColor="text1"/>
        </w:rPr>
        <w:t>which</w:t>
      </w:r>
      <w:r w:rsidR="00BC306A">
        <w:rPr>
          <w:color w:val="000000" w:themeColor="text1"/>
        </w:rPr>
        <w:t xml:space="preserve"> these requests are processed and </w:t>
      </w:r>
      <w:r w:rsidR="00893EBD">
        <w:rPr>
          <w:color w:val="000000" w:themeColor="text1"/>
        </w:rPr>
        <w:t xml:space="preserve">the roles the new technical support function team (shown in turquoise) will </w:t>
      </w:r>
      <w:r w:rsidR="00893EBD" w:rsidRPr="005078AE">
        <w:rPr>
          <w:color w:val="000000" w:themeColor="text1"/>
        </w:rPr>
        <w:t>play in this process and the teams they will interact with</w:t>
      </w:r>
      <w:r w:rsidR="00F66407" w:rsidRPr="005078AE">
        <w:rPr>
          <w:color w:val="000000" w:themeColor="text1"/>
        </w:rPr>
        <w:t>.</w:t>
      </w:r>
    </w:p>
    <w:p w14:paraId="11142D5D" w14:textId="77777777" w:rsidR="00001B95" w:rsidRPr="005078AE" w:rsidRDefault="00001B95" w:rsidP="00DB66E3">
      <w:pPr>
        <w:rPr>
          <w:color w:val="000000" w:themeColor="text1"/>
        </w:rPr>
      </w:pPr>
    </w:p>
    <w:p w14:paraId="0FF61644" w14:textId="233B62B1" w:rsidR="00DE45AE" w:rsidRPr="005078AE" w:rsidRDefault="00E02316" w:rsidP="00DB66E3">
      <w:pPr>
        <w:rPr>
          <w:color w:val="000000" w:themeColor="text1"/>
        </w:rPr>
      </w:pPr>
      <w:r w:rsidRPr="005078AE">
        <w:rPr>
          <w:noProof/>
          <w:color w:val="000000" w:themeColor="text1"/>
        </w:rPr>
        <w:lastRenderedPageBreak/>
        <w:drawing>
          <wp:inline distT="0" distB="0" distL="0" distR="0" wp14:anchorId="3845E217" wp14:editId="381AA088">
            <wp:extent cx="5693134" cy="7792285"/>
            <wp:effectExtent l="0" t="0" r="3175" b="0"/>
            <wp:docPr id="617903513" name="Picture 2"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903513" name="Picture 2" descr="A diagram of a network&#10;&#10;Description automatically generated with medium confidence"/>
                    <pic:cNvPicPr/>
                  </pic:nvPicPr>
                  <pic:blipFill rotWithShape="1">
                    <a:blip r:embed="rId15" cstate="print">
                      <a:extLst>
                        <a:ext uri="{28A0092B-C50C-407E-A947-70E740481C1C}">
                          <a14:useLocalDpi xmlns:a14="http://schemas.microsoft.com/office/drawing/2010/main" val="0"/>
                        </a:ext>
                      </a:extLst>
                    </a:blip>
                    <a:srcRect l="6521" t="3168" r="9533" b="6353"/>
                    <a:stretch/>
                  </pic:blipFill>
                  <pic:spPr bwMode="auto">
                    <a:xfrm>
                      <a:off x="0" y="0"/>
                      <a:ext cx="5710031" cy="7815412"/>
                    </a:xfrm>
                    <a:prstGeom prst="rect">
                      <a:avLst/>
                    </a:prstGeom>
                    <a:ln>
                      <a:noFill/>
                    </a:ln>
                    <a:extLst>
                      <a:ext uri="{53640926-AAD7-44D8-BBD7-CCE9431645EC}">
                        <a14:shadowObscured xmlns:a14="http://schemas.microsoft.com/office/drawing/2010/main"/>
                      </a:ext>
                    </a:extLst>
                  </pic:spPr>
                </pic:pic>
              </a:graphicData>
            </a:graphic>
          </wp:inline>
        </w:drawing>
      </w:r>
    </w:p>
    <w:p w14:paraId="52C22058" w14:textId="77777777" w:rsidR="00F66407" w:rsidRPr="005078AE" w:rsidRDefault="00F66407" w:rsidP="00DB66E3">
      <w:pPr>
        <w:rPr>
          <w:color w:val="000000" w:themeColor="text1"/>
        </w:rPr>
      </w:pPr>
    </w:p>
    <w:p w14:paraId="3C0E7FDD" w14:textId="1A316377" w:rsidR="00DB66E3" w:rsidRPr="003B3E27" w:rsidRDefault="00F66407" w:rsidP="00426206">
      <w:pPr>
        <w:rPr>
          <w:color w:val="000000" w:themeColor="text1"/>
        </w:rPr>
      </w:pPr>
      <w:r w:rsidRPr="005078AE">
        <w:rPr>
          <w:color w:val="000000" w:themeColor="text1"/>
        </w:rPr>
        <w:t xml:space="preserve">A larger version </w:t>
      </w:r>
      <w:r w:rsidRPr="00F66407">
        <w:rPr>
          <w:color w:val="000000" w:themeColor="text1"/>
        </w:rPr>
        <w:t xml:space="preserve">of this flow diagram can be accessed </w:t>
      </w:r>
      <w:r w:rsidR="00B90018">
        <w:rPr>
          <w:color w:val="000000" w:themeColor="text1"/>
        </w:rPr>
        <w:t xml:space="preserve">below </w:t>
      </w:r>
      <w:hyperlink r:id="rId16" w:history="1">
        <w:r w:rsidR="00B90018" w:rsidRPr="00263641">
          <w:rPr>
            <w:rStyle w:val="Hyperlink"/>
          </w:rPr>
          <w:t>https://app.conceptboard.com/board/ya87-a8eh-q51u-98r7-5hq9</w:t>
        </w:r>
      </w:hyperlink>
    </w:p>
    <w:p w14:paraId="1449B694" w14:textId="77777777" w:rsidR="00426206" w:rsidRPr="003B3E27" w:rsidRDefault="00426206" w:rsidP="00FE45D0">
      <w:pPr>
        <w:rPr>
          <w:color w:val="000000" w:themeColor="text1"/>
        </w:rPr>
      </w:pPr>
    </w:p>
    <w:p w14:paraId="4FB9ED98" w14:textId="755F5E5E" w:rsidR="00395A71" w:rsidRPr="00001AE2" w:rsidRDefault="003B3E27" w:rsidP="002750DB">
      <w:pPr>
        <w:pStyle w:val="Heading2"/>
        <w:rPr>
          <w:color w:val="000000" w:themeColor="text1"/>
        </w:rPr>
      </w:pPr>
      <w:bookmarkStart w:id="17" w:name="_Toc158638929"/>
      <w:r>
        <w:rPr>
          <w:color w:val="000000" w:themeColor="text1"/>
        </w:rPr>
        <w:lastRenderedPageBreak/>
        <w:t>R</w:t>
      </w:r>
      <w:r w:rsidR="008A0FDC" w:rsidRPr="00001AE2">
        <w:rPr>
          <w:color w:val="000000" w:themeColor="text1"/>
        </w:rPr>
        <w:t xml:space="preserve">equirements </w:t>
      </w:r>
      <w:r>
        <w:rPr>
          <w:color w:val="000000" w:themeColor="text1"/>
        </w:rPr>
        <w:t>of</w:t>
      </w:r>
      <w:r w:rsidR="008A0FDC" w:rsidRPr="00001AE2">
        <w:rPr>
          <w:color w:val="000000" w:themeColor="text1"/>
        </w:rPr>
        <w:t xml:space="preserve"> </w:t>
      </w:r>
      <w:r w:rsidR="00D301F3" w:rsidRPr="00001AE2">
        <w:rPr>
          <w:color w:val="000000" w:themeColor="text1"/>
        </w:rPr>
        <w:t>the</w:t>
      </w:r>
      <w:r w:rsidR="00AD2067" w:rsidRPr="00001AE2">
        <w:rPr>
          <w:color w:val="000000" w:themeColor="text1"/>
        </w:rPr>
        <w:t xml:space="preserve"> </w:t>
      </w:r>
      <w:r w:rsidR="00DB66E3" w:rsidRPr="00DB66E3">
        <w:rPr>
          <w:color w:val="000000" w:themeColor="text1"/>
        </w:rPr>
        <w:t>technical support function</w:t>
      </w:r>
      <w:r>
        <w:rPr>
          <w:color w:val="000000" w:themeColor="text1"/>
        </w:rPr>
        <w:t xml:space="preserve"> team</w:t>
      </w:r>
      <w:bookmarkEnd w:id="17"/>
    </w:p>
    <w:p w14:paraId="5D62D1EF" w14:textId="77777777" w:rsidR="001152CE" w:rsidRPr="00001AE2" w:rsidRDefault="00A20A84" w:rsidP="00606ABF">
      <w:pPr>
        <w:rPr>
          <w:color w:val="000000" w:themeColor="text1"/>
        </w:rPr>
      </w:pPr>
      <w:r w:rsidRPr="00001AE2">
        <w:rPr>
          <w:color w:val="000000" w:themeColor="text1"/>
        </w:rPr>
        <w:t xml:space="preserve">This tender process is to secure a technical support </w:t>
      </w:r>
      <w:r w:rsidR="00570BED" w:rsidRPr="00001AE2">
        <w:rPr>
          <w:color w:val="000000" w:themeColor="text1"/>
        </w:rPr>
        <w:t>function for the live phase (due to start in September 2024) of the UK APAS service.</w:t>
      </w:r>
    </w:p>
    <w:p w14:paraId="0F9C6BA4" w14:textId="4D1364B3" w:rsidR="008615AA" w:rsidRPr="00001AE2" w:rsidRDefault="00C04CC5" w:rsidP="00606ABF">
      <w:pPr>
        <w:rPr>
          <w:color w:val="000000" w:themeColor="text1"/>
        </w:rPr>
      </w:pPr>
      <w:r w:rsidRPr="00001AE2">
        <w:rPr>
          <w:color w:val="000000" w:themeColor="text1"/>
        </w:rPr>
        <w:t xml:space="preserve">The </w:t>
      </w:r>
      <w:r w:rsidR="00410C87" w:rsidRPr="00001AE2">
        <w:rPr>
          <w:color w:val="000000" w:themeColor="text1"/>
        </w:rPr>
        <w:t xml:space="preserve">technical </w:t>
      </w:r>
      <w:r w:rsidRPr="00001AE2">
        <w:rPr>
          <w:color w:val="000000" w:themeColor="text1"/>
        </w:rPr>
        <w:t xml:space="preserve">support function will provide </w:t>
      </w:r>
      <w:r w:rsidR="00293E09" w:rsidRPr="00001AE2">
        <w:rPr>
          <w:color w:val="000000" w:themeColor="text1"/>
        </w:rPr>
        <w:t>ownership and ongoing development of the software code</w:t>
      </w:r>
      <w:r w:rsidR="008C72C4" w:rsidRPr="00001AE2">
        <w:rPr>
          <w:color w:val="000000" w:themeColor="text1"/>
        </w:rPr>
        <w:t xml:space="preserve"> </w:t>
      </w:r>
      <w:r w:rsidR="007320F6" w:rsidRPr="00001AE2">
        <w:rPr>
          <w:color w:val="000000" w:themeColor="text1"/>
        </w:rPr>
        <w:t xml:space="preserve">and working together with </w:t>
      </w:r>
      <w:r w:rsidR="004470FF" w:rsidRPr="00001AE2">
        <w:rPr>
          <w:color w:val="000000" w:themeColor="text1"/>
        </w:rPr>
        <w:t xml:space="preserve">Defra Cloud Centre of Excellence (CCOE) team, </w:t>
      </w:r>
      <w:r w:rsidR="000341A0" w:rsidRPr="00001AE2">
        <w:rPr>
          <w:color w:val="000000" w:themeColor="text1"/>
        </w:rPr>
        <w:t xml:space="preserve">manage </w:t>
      </w:r>
      <w:r w:rsidR="001152CE" w:rsidRPr="00001AE2">
        <w:rPr>
          <w:color w:val="000000" w:themeColor="text1"/>
        </w:rPr>
        <w:t>the updati</w:t>
      </w:r>
      <w:r w:rsidR="00646850" w:rsidRPr="00001AE2">
        <w:rPr>
          <w:color w:val="000000" w:themeColor="text1"/>
        </w:rPr>
        <w:t xml:space="preserve">ng and </w:t>
      </w:r>
      <w:r w:rsidR="008615AA" w:rsidRPr="00001AE2">
        <w:rPr>
          <w:color w:val="000000" w:themeColor="text1"/>
        </w:rPr>
        <w:t>security within the production environments.</w:t>
      </w:r>
    </w:p>
    <w:p w14:paraId="6B542CD3" w14:textId="7C5F8252" w:rsidR="002750DB" w:rsidRPr="00001AE2" w:rsidRDefault="008615AA" w:rsidP="00606ABF">
      <w:pPr>
        <w:rPr>
          <w:color w:val="000000" w:themeColor="text1"/>
        </w:rPr>
      </w:pPr>
      <w:r w:rsidRPr="00001AE2">
        <w:rPr>
          <w:color w:val="000000" w:themeColor="text1"/>
        </w:rPr>
        <w:t xml:space="preserve">The </w:t>
      </w:r>
      <w:r w:rsidR="0059500B" w:rsidRPr="00001AE2">
        <w:rPr>
          <w:color w:val="000000" w:themeColor="text1"/>
        </w:rPr>
        <w:t xml:space="preserve">technical </w:t>
      </w:r>
      <w:r w:rsidRPr="00001AE2">
        <w:rPr>
          <w:color w:val="000000" w:themeColor="text1"/>
        </w:rPr>
        <w:t xml:space="preserve">support function will </w:t>
      </w:r>
      <w:r w:rsidR="007058FC" w:rsidRPr="00001AE2">
        <w:rPr>
          <w:color w:val="000000" w:themeColor="text1"/>
        </w:rPr>
        <w:t xml:space="preserve">also provide </w:t>
      </w:r>
      <w:r w:rsidR="00F31A37" w:rsidRPr="00001AE2">
        <w:rPr>
          <w:color w:val="000000" w:themeColor="text1"/>
        </w:rPr>
        <w:t xml:space="preserve">monthly </w:t>
      </w:r>
      <w:r w:rsidR="007058FC" w:rsidRPr="00001AE2">
        <w:rPr>
          <w:color w:val="000000" w:themeColor="text1"/>
        </w:rPr>
        <w:t xml:space="preserve">reports </w:t>
      </w:r>
      <w:r w:rsidR="00F572C7" w:rsidRPr="00001AE2">
        <w:rPr>
          <w:color w:val="000000" w:themeColor="text1"/>
        </w:rPr>
        <w:t xml:space="preserve">to the </w:t>
      </w:r>
      <w:r w:rsidR="00475F00" w:rsidRPr="00001AE2">
        <w:rPr>
          <w:color w:val="000000" w:themeColor="text1"/>
        </w:rPr>
        <w:t xml:space="preserve">JNCC product ownership team on the financial </w:t>
      </w:r>
      <w:r w:rsidR="00A743B9" w:rsidRPr="00001AE2">
        <w:rPr>
          <w:color w:val="000000" w:themeColor="text1"/>
        </w:rPr>
        <w:t xml:space="preserve">performance of the AWS environment, the status of all current tasks and the </w:t>
      </w:r>
      <w:r w:rsidR="00EE077C" w:rsidRPr="00001AE2">
        <w:rPr>
          <w:color w:val="000000" w:themeColor="text1"/>
        </w:rPr>
        <w:t>budget used so far to service the requests.</w:t>
      </w:r>
    </w:p>
    <w:p w14:paraId="05DDA31D" w14:textId="77777777" w:rsidR="00410C87" w:rsidRPr="00EF438E" w:rsidRDefault="005F1A71" w:rsidP="00606ABF">
      <w:pPr>
        <w:rPr>
          <w:color w:val="000000" w:themeColor="text1"/>
        </w:rPr>
      </w:pPr>
      <w:r w:rsidRPr="00001AE2">
        <w:rPr>
          <w:color w:val="000000" w:themeColor="text1"/>
        </w:rPr>
        <w:t>Maintaining up to date d</w:t>
      </w:r>
      <w:r w:rsidR="00EE077C" w:rsidRPr="00001AE2">
        <w:rPr>
          <w:color w:val="000000" w:themeColor="text1"/>
        </w:rPr>
        <w:t xml:space="preserve">ata </w:t>
      </w:r>
      <w:r w:rsidRPr="00001AE2">
        <w:rPr>
          <w:color w:val="000000" w:themeColor="text1"/>
        </w:rPr>
        <w:t>within the system will also be a key role</w:t>
      </w:r>
      <w:r w:rsidR="00EF6027" w:rsidRPr="00001AE2">
        <w:rPr>
          <w:color w:val="000000" w:themeColor="text1"/>
        </w:rPr>
        <w:t xml:space="preserve">, working together with </w:t>
      </w:r>
      <w:r w:rsidR="00EF6027" w:rsidRPr="00EF438E">
        <w:rPr>
          <w:color w:val="000000" w:themeColor="text1"/>
        </w:rPr>
        <w:t>the JNCC data management team as the providers of the data</w:t>
      </w:r>
      <w:r w:rsidR="00410C87" w:rsidRPr="00EF438E">
        <w:rPr>
          <w:color w:val="000000" w:themeColor="text1"/>
        </w:rPr>
        <w:t>.</w:t>
      </w:r>
    </w:p>
    <w:p w14:paraId="5C073AD4" w14:textId="530A898A" w:rsidR="00EE077C" w:rsidRPr="00EF438E" w:rsidRDefault="00410C87" w:rsidP="00606ABF">
      <w:pPr>
        <w:rPr>
          <w:color w:val="000000" w:themeColor="text1"/>
        </w:rPr>
      </w:pPr>
      <w:r w:rsidRPr="00EF438E">
        <w:rPr>
          <w:color w:val="000000" w:themeColor="text1"/>
        </w:rPr>
        <w:t>Finaly</w:t>
      </w:r>
      <w:r w:rsidR="00001AE2" w:rsidRPr="00EF438E">
        <w:rPr>
          <w:color w:val="000000" w:themeColor="text1"/>
        </w:rPr>
        <w:t>,</w:t>
      </w:r>
      <w:r w:rsidRPr="00EF438E">
        <w:rPr>
          <w:color w:val="000000" w:themeColor="text1"/>
        </w:rPr>
        <w:t xml:space="preserve"> and most importantly</w:t>
      </w:r>
      <w:r w:rsidR="00001AE2" w:rsidRPr="00EF438E">
        <w:rPr>
          <w:color w:val="000000" w:themeColor="text1"/>
        </w:rPr>
        <w:t>,</w:t>
      </w:r>
      <w:r w:rsidRPr="00EF438E">
        <w:rPr>
          <w:color w:val="000000" w:themeColor="text1"/>
        </w:rPr>
        <w:t xml:space="preserve"> is the </w:t>
      </w:r>
      <w:r w:rsidR="00001AE2" w:rsidRPr="00EF438E">
        <w:rPr>
          <w:color w:val="000000" w:themeColor="text1"/>
        </w:rPr>
        <w:t>consultancy</w:t>
      </w:r>
      <w:r w:rsidRPr="00EF438E">
        <w:rPr>
          <w:color w:val="000000" w:themeColor="text1"/>
        </w:rPr>
        <w:t xml:space="preserve"> role the technical support function will play </w:t>
      </w:r>
      <w:r w:rsidR="00001AE2" w:rsidRPr="00EF438E">
        <w:rPr>
          <w:color w:val="000000" w:themeColor="text1"/>
        </w:rPr>
        <w:t>as key part of the JNCC product ownership team</w:t>
      </w:r>
      <w:r w:rsidR="005F2F2A" w:rsidRPr="00EF438E">
        <w:rPr>
          <w:color w:val="000000" w:themeColor="text1"/>
        </w:rPr>
        <w:t xml:space="preserve">, advising on the changes proposed to the product </w:t>
      </w:r>
      <w:r w:rsidR="00DD7C64" w:rsidRPr="00EF438E">
        <w:rPr>
          <w:color w:val="000000" w:themeColor="text1"/>
        </w:rPr>
        <w:t>and the technical implications for deployment.</w:t>
      </w:r>
    </w:p>
    <w:p w14:paraId="5806FCD8" w14:textId="1FB9B075" w:rsidR="00F96C9E" w:rsidRPr="00EF438E" w:rsidRDefault="00F96C9E" w:rsidP="00F96C9E">
      <w:pPr>
        <w:rPr>
          <w:b/>
          <w:bCs/>
          <w:color w:val="000000" w:themeColor="text1"/>
        </w:rPr>
      </w:pPr>
      <w:r w:rsidRPr="00EF438E">
        <w:rPr>
          <w:b/>
          <w:bCs/>
          <w:color w:val="000000" w:themeColor="text1"/>
        </w:rPr>
        <w:t>Future developments</w:t>
      </w:r>
    </w:p>
    <w:p w14:paraId="1C1B49D7" w14:textId="77777777" w:rsidR="00561B75" w:rsidRDefault="00F96C9E" w:rsidP="00F96C9E">
      <w:pPr>
        <w:rPr>
          <w:color w:val="000000" w:themeColor="text1"/>
        </w:rPr>
      </w:pPr>
      <w:r w:rsidRPr="00EF438E">
        <w:rPr>
          <w:color w:val="000000" w:themeColor="text1"/>
        </w:rPr>
        <w:t xml:space="preserve">Whilst the initial focus of UK APAS will be on maintaining and </w:t>
      </w:r>
      <w:r w:rsidR="00FD122D" w:rsidRPr="00EF438E">
        <w:rPr>
          <w:color w:val="000000" w:themeColor="text1"/>
        </w:rPr>
        <w:t xml:space="preserve">enhancing the system to deliver it core service of </w:t>
      </w:r>
      <w:r w:rsidRPr="00EF438E">
        <w:rPr>
          <w:color w:val="000000" w:themeColor="text1"/>
        </w:rPr>
        <w:t>environmental impacts</w:t>
      </w:r>
      <w:r w:rsidR="00FD122D" w:rsidRPr="00EF438E">
        <w:rPr>
          <w:color w:val="000000" w:themeColor="text1"/>
        </w:rPr>
        <w:t>,</w:t>
      </w:r>
      <w:r w:rsidRPr="00EF438E">
        <w:rPr>
          <w:color w:val="000000" w:themeColor="text1"/>
        </w:rPr>
        <w:t xml:space="preserve"> there </w:t>
      </w:r>
      <w:r w:rsidR="00FD122D" w:rsidRPr="00EF438E">
        <w:rPr>
          <w:color w:val="000000" w:themeColor="text1"/>
        </w:rPr>
        <w:t xml:space="preserve">is a potential for future </w:t>
      </w:r>
      <w:r w:rsidR="007C0444" w:rsidRPr="00EF438E">
        <w:rPr>
          <w:color w:val="000000" w:themeColor="text1"/>
        </w:rPr>
        <w:t>funding</w:t>
      </w:r>
      <w:r w:rsidRPr="00EF438E">
        <w:rPr>
          <w:color w:val="000000" w:themeColor="text1"/>
        </w:rPr>
        <w:t xml:space="preserve"> opportunities to extend the functionality</w:t>
      </w:r>
      <w:r w:rsidR="007C0444" w:rsidRPr="00EF438E">
        <w:rPr>
          <w:color w:val="000000" w:themeColor="text1"/>
        </w:rPr>
        <w:t xml:space="preserve">. These </w:t>
      </w:r>
      <w:r w:rsidR="007E438E" w:rsidRPr="00EF438E">
        <w:rPr>
          <w:color w:val="000000" w:themeColor="text1"/>
        </w:rPr>
        <w:t>opportunities could develop the system into the area of</w:t>
      </w:r>
      <w:r w:rsidRPr="00EF438E">
        <w:rPr>
          <w:color w:val="000000" w:themeColor="text1"/>
        </w:rPr>
        <w:t xml:space="preserve"> public health impacts </w:t>
      </w:r>
      <w:r w:rsidRPr="00F96C9E">
        <w:rPr>
          <w:color w:val="000000" w:themeColor="text1"/>
        </w:rPr>
        <w:t>where there is stronger government policy interest.</w:t>
      </w:r>
    </w:p>
    <w:p w14:paraId="3EC1026C" w14:textId="3ACAC2A3" w:rsidR="00F96C9E" w:rsidRDefault="00561B75" w:rsidP="00F96C9E">
      <w:pPr>
        <w:rPr>
          <w:color w:val="000000" w:themeColor="text1"/>
        </w:rPr>
      </w:pPr>
      <w:r>
        <w:rPr>
          <w:color w:val="000000" w:themeColor="text1"/>
        </w:rPr>
        <w:t xml:space="preserve">These funding opportunities are outside the scope of this current tender process, but we would need to select a </w:t>
      </w:r>
      <w:r w:rsidRPr="00001AE2">
        <w:rPr>
          <w:color w:val="000000" w:themeColor="text1"/>
        </w:rPr>
        <w:t>technical support function</w:t>
      </w:r>
      <w:r>
        <w:rPr>
          <w:color w:val="000000" w:themeColor="text1"/>
        </w:rPr>
        <w:t xml:space="preserve"> capable of delivering these new </w:t>
      </w:r>
      <w:r w:rsidR="00941318">
        <w:rPr>
          <w:color w:val="000000" w:themeColor="text1"/>
        </w:rPr>
        <w:t>developments as well as the day-to-day tasks of maintaining the current system.</w:t>
      </w:r>
    </w:p>
    <w:p w14:paraId="775E75AC" w14:textId="60CA0C1D" w:rsidR="00941318" w:rsidRPr="00001AE2" w:rsidRDefault="003B3E27" w:rsidP="00941318">
      <w:pPr>
        <w:pStyle w:val="Heading2"/>
        <w:rPr>
          <w:color w:val="000000" w:themeColor="text1"/>
        </w:rPr>
      </w:pPr>
      <w:bookmarkStart w:id="18" w:name="_Toc158638930"/>
      <w:r>
        <w:rPr>
          <w:color w:val="000000" w:themeColor="text1"/>
        </w:rPr>
        <w:t>Technology</w:t>
      </w:r>
      <w:bookmarkEnd w:id="18"/>
    </w:p>
    <w:p w14:paraId="547E36EE" w14:textId="7DD52DC2" w:rsidR="002750DB" w:rsidRPr="00001AE2" w:rsidRDefault="00941318" w:rsidP="00941318">
      <w:pPr>
        <w:rPr>
          <w:color w:val="000000" w:themeColor="text1"/>
        </w:rPr>
      </w:pPr>
      <w:r w:rsidRPr="00001AE2">
        <w:rPr>
          <w:color w:val="000000" w:themeColor="text1"/>
        </w:rPr>
        <w:t>This tender process is to secure a technical support function for the live phase (due to start in September 2024)</w:t>
      </w:r>
    </w:p>
    <w:p w14:paraId="5DDC705B" w14:textId="17488760" w:rsidR="00022E56" w:rsidRPr="00001AE2" w:rsidRDefault="00022E56" w:rsidP="00606ABF">
      <w:pPr>
        <w:rPr>
          <w:color w:val="000000" w:themeColor="text1"/>
        </w:rPr>
      </w:pPr>
      <w:r w:rsidRPr="00001AE2">
        <w:rPr>
          <w:color w:val="000000" w:themeColor="text1"/>
        </w:rPr>
        <w:t>Technology Stack:</w:t>
      </w:r>
    </w:p>
    <w:p w14:paraId="2A50614E" w14:textId="4C69F375" w:rsidR="002750DB" w:rsidRPr="00001AE2" w:rsidRDefault="00293E09" w:rsidP="00606ABF">
      <w:pPr>
        <w:rPr>
          <w:color w:val="000000" w:themeColor="text1"/>
        </w:rPr>
      </w:pPr>
      <w:r w:rsidRPr="00001AE2">
        <w:rPr>
          <w:color w:val="000000" w:themeColor="text1"/>
        </w:rPr>
        <w:t>Git hub location of code</w:t>
      </w:r>
    </w:p>
    <w:p w14:paraId="115B5060" w14:textId="104EB2C5" w:rsidR="0074266C" w:rsidRDefault="00293E09" w:rsidP="00A21859">
      <w:pPr>
        <w:rPr>
          <w:color w:val="000000" w:themeColor="text1"/>
        </w:rPr>
      </w:pPr>
      <w:r w:rsidRPr="00001AE2">
        <w:rPr>
          <w:color w:val="000000" w:themeColor="text1"/>
        </w:rPr>
        <w:t>Solutions overview document</w:t>
      </w:r>
    </w:p>
    <w:p w14:paraId="211E5156" w14:textId="71BF822B" w:rsidR="004A500C" w:rsidRPr="00395A71" w:rsidRDefault="00E122B9" w:rsidP="00174197">
      <w:pPr>
        <w:pStyle w:val="Heading2"/>
        <w:rPr>
          <w:color w:val="000000" w:themeColor="text1"/>
        </w:rPr>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158638931"/>
      <w:bookmarkEnd w:id="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122B9">
        <w:rPr>
          <w:color w:val="000000" w:themeColor="text1"/>
        </w:rPr>
        <w:t>What we are looking for</w:t>
      </w:r>
      <w:bookmarkEnd w:id="40"/>
      <w:bookmarkEnd w:id="41"/>
      <w:bookmarkEnd w:id="42"/>
      <w:bookmarkEnd w:id="43"/>
      <w:bookmarkEnd w:id="44"/>
      <w:bookmarkEnd w:id="45"/>
    </w:p>
    <w:p w14:paraId="6AF05AEB" w14:textId="33C4D06B" w:rsidR="003B78EF" w:rsidRPr="008805B3" w:rsidRDefault="00E122B9" w:rsidP="00F11B1A">
      <w:r w:rsidRPr="00EF438E">
        <w:rPr>
          <w:rFonts w:eastAsia="Arial"/>
          <w:color w:val="000000" w:themeColor="text1"/>
        </w:rPr>
        <w:t xml:space="preserve">We are looking for bidders to propose appropriate time estimates and budget requirements </w:t>
      </w:r>
      <w:r w:rsidRPr="008805B3">
        <w:rPr>
          <w:rFonts w:eastAsia="Arial"/>
        </w:rPr>
        <w:t>to support a system of this size.</w:t>
      </w:r>
    </w:p>
    <w:p w14:paraId="706C1CCB" w14:textId="34FF80E9" w:rsidR="00C77AA7" w:rsidRPr="008805B3" w:rsidRDefault="00C77AA7" w:rsidP="00F01288">
      <w:r w:rsidRPr="008805B3">
        <w:t>We expect the solution provider to develop and agree an SLA to contain the following</w:t>
      </w:r>
      <w:r w:rsidR="001B2D68" w:rsidRPr="008805B3">
        <w:t xml:space="preserve"> main sections</w:t>
      </w:r>
      <w:r w:rsidRPr="008805B3">
        <w:t>:</w:t>
      </w:r>
    </w:p>
    <w:p w14:paraId="2321CA9E" w14:textId="104E643E" w:rsidR="00C77AA7" w:rsidRPr="008805B3" w:rsidRDefault="00941605" w:rsidP="004B1405">
      <w:pPr>
        <w:pStyle w:val="ListParagraph"/>
        <w:numPr>
          <w:ilvl w:val="0"/>
          <w:numId w:val="11"/>
        </w:numPr>
      </w:pPr>
      <w:r w:rsidRPr="008805B3">
        <w:t xml:space="preserve">Agreement </w:t>
      </w:r>
      <w:r w:rsidR="00C77AA7" w:rsidRPr="008805B3">
        <w:t>Overview</w:t>
      </w:r>
    </w:p>
    <w:p w14:paraId="2A686508" w14:textId="57331D19" w:rsidR="00941605" w:rsidRPr="008805B3" w:rsidRDefault="00941605" w:rsidP="004B1405">
      <w:pPr>
        <w:pStyle w:val="ListParagraph"/>
        <w:numPr>
          <w:ilvl w:val="1"/>
          <w:numId w:val="11"/>
        </w:numPr>
      </w:pPr>
      <w:r w:rsidRPr="008805B3">
        <w:t>Introduction</w:t>
      </w:r>
    </w:p>
    <w:p w14:paraId="38C4B18D" w14:textId="2793BE5A" w:rsidR="00941605" w:rsidRPr="008805B3" w:rsidRDefault="00941605" w:rsidP="004B1405">
      <w:pPr>
        <w:pStyle w:val="ListParagraph"/>
        <w:numPr>
          <w:ilvl w:val="1"/>
          <w:numId w:val="11"/>
        </w:numPr>
        <w:shd w:val="clear" w:color="auto" w:fill="FFFFFF"/>
        <w:textAlignment w:val="baseline"/>
        <w:outlineLvl w:val="3"/>
      </w:pPr>
      <w:r w:rsidRPr="008805B3">
        <w:t>Definitions, Conventions, Acronyms &amp; Abbreviations</w:t>
      </w:r>
    </w:p>
    <w:p w14:paraId="06490E7F" w14:textId="13D9FA7C" w:rsidR="00C77AA7" w:rsidRPr="008805B3" w:rsidRDefault="00941605" w:rsidP="004B1405">
      <w:pPr>
        <w:pStyle w:val="ListParagraph"/>
        <w:numPr>
          <w:ilvl w:val="0"/>
          <w:numId w:val="11"/>
        </w:numPr>
      </w:pPr>
      <w:r w:rsidRPr="008805B3">
        <w:t xml:space="preserve">Purpose, </w:t>
      </w:r>
      <w:r w:rsidR="00C77AA7" w:rsidRPr="008805B3">
        <w:t>Goals &amp; Objectives</w:t>
      </w:r>
    </w:p>
    <w:p w14:paraId="05CE88A7" w14:textId="69A71AB8" w:rsidR="002C39C6" w:rsidRPr="008805B3" w:rsidRDefault="002C39C6" w:rsidP="004B1405">
      <w:pPr>
        <w:pStyle w:val="ListParagraph"/>
        <w:numPr>
          <w:ilvl w:val="0"/>
          <w:numId w:val="11"/>
        </w:numPr>
      </w:pPr>
      <w:r w:rsidRPr="008805B3">
        <w:t xml:space="preserve">Team members and their </w:t>
      </w:r>
      <w:r w:rsidR="000B21E5" w:rsidRPr="008805B3">
        <w:t>experience</w:t>
      </w:r>
    </w:p>
    <w:p w14:paraId="7AD7CABE" w14:textId="4D361FCC" w:rsidR="00C77AA7" w:rsidRPr="008805B3" w:rsidRDefault="00C77AA7" w:rsidP="004B1405">
      <w:pPr>
        <w:pStyle w:val="ListParagraph"/>
        <w:numPr>
          <w:ilvl w:val="0"/>
          <w:numId w:val="11"/>
        </w:numPr>
      </w:pPr>
      <w:r w:rsidRPr="008805B3">
        <w:lastRenderedPageBreak/>
        <w:t>Stakeholder</w:t>
      </w:r>
      <w:r w:rsidR="002C39C6" w:rsidRPr="008805B3">
        <w:t xml:space="preserve"> relationships and any </w:t>
      </w:r>
      <w:r w:rsidR="008805B3" w:rsidRPr="008805B3">
        <w:t>sub-contractors</w:t>
      </w:r>
    </w:p>
    <w:p w14:paraId="09B6D202" w14:textId="2D4C7B30" w:rsidR="00C77AA7" w:rsidRPr="008805B3" w:rsidRDefault="00C77AA7" w:rsidP="004B1405">
      <w:pPr>
        <w:pStyle w:val="ListParagraph"/>
        <w:numPr>
          <w:ilvl w:val="0"/>
          <w:numId w:val="11"/>
        </w:numPr>
      </w:pPr>
      <w:r w:rsidRPr="008805B3">
        <w:t>Periodic Review</w:t>
      </w:r>
    </w:p>
    <w:p w14:paraId="6A1EBB79" w14:textId="17CBEE8F" w:rsidR="00C77AA7" w:rsidRPr="008805B3" w:rsidRDefault="00C77AA7" w:rsidP="004B1405">
      <w:pPr>
        <w:pStyle w:val="ListParagraph"/>
        <w:numPr>
          <w:ilvl w:val="0"/>
          <w:numId w:val="11"/>
        </w:numPr>
      </w:pPr>
      <w:r w:rsidRPr="008805B3">
        <w:t>Service Agreement</w:t>
      </w:r>
    </w:p>
    <w:p w14:paraId="058BA571" w14:textId="69FA5AA9" w:rsidR="00C77AA7" w:rsidRPr="008805B3" w:rsidRDefault="00C77AA7" w:rsidP="004B1405">
      <w:pPr>
        <w:pStyle w:val="ListParagraph"/>
        <w:numPr>
          <w:ilvl w:val="1"/>
          <w:numId w:val="11"/>
        </w:numPr>
      </w:pPr>
      <w:r w:rsidRPr="008805B3">
        <w:t>Service Scope</w:t>
      </w:r>
      <w:r w:rsidR="00941605" w:rsidRPr="008805B3">
        <w:t>, KPIs &amp; Metrics</w:t>
      </w:r>
    </w:p>
    <w:p w14:paraId="4474E8AD" w14:textId="1091D14A" w:rsidR="00941605" w:rsidRPr="008805B3" w:rsidRDefault="00941605" w:rsidP="004B1405">
      <w:pPr>
        <w:pStyle w:val="ListParagraph"/>
        <w:numPr>
          <w:ilvl w:val="1"/>
          <w:numId w:val="11"/>
        </w:numPr>
      </w:pPr>
      <w:r w:rsidRPr="008805B3">
        <w:t>Service Level, Rankings &amp; Priority</w:t>
      </w:r>
    </w:p>
    <w:p w14:paraId="4516B51C" w14:textId="7A87396C" w:rsidR="00CB0D01" w:rsidRPr="00A4073D" w:rsidRDefault="00CB0D01" w:rsidP="004B1405">
      <w:pPr>
        <w:pStyle w:val="ListParagraph"/>
        <w:numPr>
          <w:ilvl w:val="1"/>
          <w:numId w:val="11"/>
        </w:numPr>
      </w:pPr>
      <w:r w:rsidRPr="00A4073D">
        <w:t>Service Response</w:t>
      </w:r>
      <w:r w:rsidR="000B21E5" w:rsidRPr="00A4073D">
        <w:t xml:space="preserve"> times</w:t>
      </w:r>
    </w:p>
    <w:p w14:paraId="6262DE4F" w14:textId="64C10902" w:rsidR="00CB0D01" w:rsidRPr="00A4073D" w:rsidRDefault="00CB0D01" w:rsidP="004B1405">
      <w:pPr>
        <w:pStyle w:val="ListParagraph"/>
        <w:numPr>
          <w:ilvl w:val="1"/>
          <w:numId w:val="11"/>
        </w:numPr>
      </w:pPr>
      <w:r w:rsidRPr="00A4073D">
        <w:t>Exceptions &amp; Limitations</w:t>
      </w:r>
    </w:p>
    <w:p w14:paraId="5C83747B" w14:textId="4AEE85E7" w:rsidR="00CB0D01" w:rsidRPr="00A4073D" w:rsidRDefault="00CB0D01" w:rsidP="004B1405">
      <w:pPr>
        <w:pStyle w:val="ListParagraph"/>
        <w:numPr>
          <w:ilvl w:val="1"/>
          <w:numId w:val="11"/>
        </w:numPr>
      </w:pPr>
      <w:r w:rsidRPr="00A4073D">
        <w:t>Responsibilities</w:t>
      </w:r>
    </w:p>
    <w:p w14:paraId="10208EA2" w14:textId="77777777" w:rsidR="00970ABD" w:rsidRPr="00A4073D" w:rsidRDefault="00970ABD" w:rsidP="00A4073D">
      <w:pPr>
        <w:rPr>
          <w:b/>
          <w:bCs/>
        </w:rPr>
      </w:pPr>
      <w:bookmarkStart w:id="46" w:name="_Toc75768420"/>
      <w:r w:rsidRPr="00A4073D">
        <w:rPr>
          <w:b/>
          <w:bCs/>
        </w:rPr>
        <w:t>Offboarding and porting</w:t>
      </w:r>
      <w:bookmarkEnd w:id="46"/>
    </w:p>
    <w:p w14:paraId="4C0CA72E" w14:textId="0D20174F" w:rsidR="00970ABD" w:rsidRPr="00A4073D" w:rsidRDefault="008805B3" w:rsidP="00970ABD">
      <w:r w:rsidRPr="00A4073D">
        <w:t xml:space="preserve">We are looking </w:t>
      </w:r>
      <w:r w:rsidR="000D2E60" w:rsidRPr="00A4073D">
        <w:t>for a plan t</w:t>
      </w:r>
      <w:r w:rsidR="00970ABD" w:rsidRPr="00A4073D">
        <w:t xml:space="preserve">o cover us against a risk of the </w:t>
      </w:r>
      <w:r w:rsidR="004128CA" w:rsidRPr="00A4073D">
        <w:t>environment</w:t>
      </w:r>
      <w:r w:rsidR="00970ABD" w:rsidRPr="00A4073D">
        <w:t xml:space="preserve"> becoming unsuitable or unviable in the future there should be the ability to port the </w:t>
      </w:r>
      <w:r w:rsidR="004128CA" w:rsidRPr="00A4073D">
        <w:t>system</w:t>
      </w:r>
      <w:r w:rsidR="00970ABD" w:rsidRPr="00A4073D">
        <w:t xml:space="preserve"> (including user and access information) </w:t>
      </w:r>
      <w:r w:rsidR="00AD2335" w:rsidRPr="00A4073D">
        <w:t>from the environment</w:t>
      </w:r>
      <w:r w:rsidR="00970ABD" w:rsidRPr="00A4073D">
        <w:t xml:space="preserve">, in a format that will allow the import of that data into another </w:t>
      </w:r>
      <w:r w:rsidR="004128CA" w:rsidRPr="00A4073D">
        <w:t>environment</w:t>
      </w:r>
      <w:r w:rsidR="00970ABD" w:rsidRPr="00A4073D">
        <w:t xml:space="preserve"> relatively easily. </w:t>
      </w:r>
    </w:p>
    <w:p w14:paraId="11B3490C" w14:textId="34E0E4B4" w:rsidR="00161CEF" w:rsidRPr="00A4073D" w:rsidRDefault="000D2E60" w:rsidP="00970ABD">
      <w:r w:rsidRPr="00A4073D">
        <w:t>As part of this, the technical support function should e</w:t>
      </w:r>
      <w:r w:rsidR="00161CEF" w:rsidRPr="00A4073D">
        <w:t xml:space="preserve">nsure </w:t>
      </w:r>
      <w:r w:rsidRPr="00A4073D">
        <w:t xml:space="preserve">that </w:t>
      </w:r>
      <w:r w:rsidR="00161CEF" w:rsidRPr="00A4073D">
        <w:t xml:space="preserve">all </w:t>
      </w:r>
      <w:r w:rsidR="00E24EAD" w:rsidRPr="00A4073D">
        <w:t xml:space="preserve">major </w:t>
      </w:r>
      <w:r w:rsidR="00161CEF" w:rsidRPr="00A4073D">
        <w:t>software</w:t>
      </w:r>
      <w:r w:rsidR="00D27CF5" w:rsidRPr="00A4073D">
        <w:t xml:space="preserve"> or architecture documents are reflected in the technical documentation</w:t>
      </w:r>
      <w:r w:rsidRPr="00A4073D">
        <w:t>.</w:t>
      </w:r>
    </w:p>
    <w:p w14:paraId="7EB5F96C" w14:textId="285A5813" w:rsidR="008A4F90" w:rsidRPr="001C49CD" w:rsidRDefault="008A4F90" w:rsidP="00174197">
      <w:pPr>
        <w:pStyle w:val="Heading2"/>
        <w:rPr>
          <w:color w:val="000000" w:themeColor="text1"/>
        </w:rPr>
      </w:pPr>
      <w:bookmarkStart w:id="47" w:name="_Toc158638932"/>
      <w:r w:rsidRPr="001C49CD">
        <w:rPr>
          <w:color w:val="000000" w:themeColor="text1"/>
        </w:rPr>
        <w:t>Process</w:t>
      </w:r>
      <w:bookmarkEnd w:id="47"/>
      <w:r w:rsidRPr="001C49CD">
        <w:rPr>
          <w:color w:val="000000" w:themeColor="text1"/>
        </w:rPr>
        <w:t xml:space="preserve"> </w:t>
      </w:r>
    </w:p>
    <w:p w14:paraId="0B5A4496" w14:textId="6348D16B" w:rsidR="008A4F90" w:rsidRPr="001C49CD" w:rsidRDefault="008A4F90" w:rsidP="00F01288">
      <w:pPr>
        <w:rPr>
          <w:color w:val="000000" w:themeColor="text1"/>
        </w:rPr>
      </w:pPr>
      <w:r w:rsidRPr="001C49CD">
        <w:rPr>
          <w:color w:val="000000" w:themeColor="text1"/>
        </w:rPr>
        <w:t xml:space="preserve">It is expected that the successful </w:t>
      </w:r>
      <w:r w:rsidR="000626AE" w:rsidRPr="001C49CD">
        <w:rPr>
          <w:color w:val="000000" w:themeColor="text1"/>
        </w:rPr>
        <w:t xml:space="preserve">bidder </w:t>
      </w:r>
      <w:r w:rsidRPr="001C49CD">
        <w:rPr>
          <w:color w:val="000000" w:themeColor="text1"/>
        </w:rPr>
        <w:t xml:space="preserve">will </w:t>
      </w:r>
      <w:r w:rsidR="00974175" w:rsidRPr="001C49CD">
        <w:rPr>
          <w:color w:val="000000" w:themeColor="text1"/>
        </w:rPr>
        <w:t>engage</w:t>
      </w:r>
      <w:r w:rsidRPr="001C49CD">
        <w:rPr>
          <w:color w:val="000000" w:themeColor="text1"/>
        </w:rPr>
        <w:t xml:space="preserve"> with staff in the JNCC </w:t>
      </w:r>
      <w:r w:rsidR="005078AE" w:rsidRPr="001C49CD">
        <w:rPr>
          <w:color w:val="000000" w:themeColor="text1"/>
        </w:rPr>
        <w:t>Product Owner</w:t>
      </w:r>
      <w:r w:rsidRPr="001C49CD">
        <w:rPr>
          <w:color w:val="000000" w:themeColor="text1"/>
        </w:rPr>
        <w:t xml:space="preserve">, </w:t>
      </w:r>
      <w:r w:rsidR="001C49CD" w:rsidRPr="001C49CD">
        <w:rPr>
          <w:color w:val="000000" w:themeColor="text1"/>
        </w:rPr>
        <w:t>to further clarify</w:t>
      </w:r>
      <w:r w:rsidRPr="001C49CD">
        <w:rPr>
          <w:color w:val="000000" w:themeColor="text1"/>
        </w:rPr>
        <w:t xml:space="preserve"> any requirements and the predicted costs.</w:t>
      </w:r>
    </w:p>
    <w:p w14:paraId="2105E411" w14:textId="51CD3A64" w:rsidR="008A4F90" w:rsidRPr="001C49CD" w:rsidRDefault="00EA7F1A">
      <w:pPr>
        <w:rPr>
          <w:color w:val="000000" w:themeColor="text1"/>
        </w:rPr>
      </w:pPr>
      <w:r w:rsidRPr="001C49CD">
        <w:rPr>
          <w:color w:val="000000" w:themeColor="text1"/>
        </w:rPr>
        <w:t>It</w:t>
      </w:r>
      <w:r w:rsidR="008A4F90" w:rsidRPr="001C49CD">
        <w:rPr>
          <w:color w:val="000000" w:themeColor="text1"/>
        </w:rPr>
        <w:t xml:space="preserve"> is expected that these </w:t>
      </w:r>
      <w:r w:rsidR="00E46A23" w:rsidRPr="001C49CD">
        <w:rPr>
          <w:color w:val="000000" w:themeColor="text1"/>
        </w:rPr>
        <w:t>engagements</w:t>
      </w:r>
      <w:r w:rsidR="008A4F90" w:rsidRPr="001C49CD">
        <w:rPr>
          <w:color w:val="000000" w:themeColor="text1"/>
        </w:rPr>
        <w:t xml:space="preserve"> will take place remotely using Microsoft Teams. Access to Teams meetings and relevant sites and channels to access information and documents will be given to the successful </w:t>
      </w:r>
      <w:r w:rsidR="000626AE" w:rsidRPr="001C49CD">
        <w:rPr>
          <w:color w:val="000000" w:themeColor="text1"/>
        </w:rPr>
        <w:t>bidder.</w:t>
      </w:r>
    </w:p>
    <w:p w14:paraId="0B5460A7" w14:textId="77777777" w:rsidR="008A4F90" w:rsidRPr="004B1405" w:rsidRDefault="008A4F90" w:rsidP="00174197">
      <w:pPr>
        <w:pStyle w:val="Heading2"/>
        <w:rPr>
          <w:color w:val="000000" w:themeColor="text1"/>
        </w:rPr>
      </w:pPr>
      <w:bookmarkStart w:id="48" w:name="_Toc158638933"/>
      <w:r w:rsidRPr="00E47C0D">
        <w:rPr>
          <w:color w:val="000000" w:themeColor="text1"/>
        </w:rPr>
        <w:t xml:space="preserve">Work </w:t>
      </w:r>
      <w:r w:rsidRPr="004B1405">
        <w:rPr>
          <w:color w:val="000000" w:themeColor="text1"/>
        </w:rPr>
        <w:t>Packages</w:t>
      </w:r>
      <w:bookmarkEnd w:id="48"/>
      <w:r w:rsidRPr="004B1405">
        <w:rPr>
          <w:color w:val="000000" w:themeColor="text1"/>
        </w:rPr>
        <w:t xml:space="preserve"> </w:t>
      </w:r>
    </w:p>
    <w:p w14:paraId="3F0CAD67" w14:textId="77777777" w:rsidR="008A4F90" w:rsidRPr="004B1405" w:rsidRDefault="008A4F90" w:rsidP="00F01288">
      <w:pPr>
        <w:rPr>
          <w:color w:val="000000" w:themeColor="text1"/>
        </w:rPr>
      </w:pPr>
      <w:r w:rsidRPr="004B1405">
        <w:rPr>
          <w:color w:val="000000" w:themeColor="text1"/>
        </w:rPr>
        <w:t>The project will be split into several work packages we are looking for cost estimates for:</w:t>
      </w:r>
    </w:p>
    <w:p w14:paraId="2C9AEC86" w14:textId="18E784A6" w:rsidR="00DF58DF" w:rsidRPr="004B1405" w:rsidRDefault="00DF58DF" w:rsidP="00F01288">
      <w:pPr>
        <w:rPr>
          <w:color w:val="000000" w:themeColor="text1"/>
        </w:rPr>
      </w:pPr>
    </w:p>
    <w:tbl>
      <w:tblPr>
        <w:tblStyle w:val="TableGrid"/>
        <w:tblW w:w="0" w:type="auto"/>
        <w:tblLook w:val="04A0" w:firstRow="1" w:lastRow="0" w:firstColumn="1" w:lastColumn="0" w:noHBand="0" w:noVBand="1"/>
      </w:tblPr>
      <w:tblGrid>
        <w:gridCol w:w="846"/>
        <w:gridCol w:w="6095"/>
        <w:gridCol w:w="2075"/>
      </w:tblGrid>
      <w:tr w:rsidR="004B1405" w:rsidRPr="004B1405" w14:paraId="4D4A7606" w14:textId="77777777" w:rsidTr="00A55921">
        <w:tc>
          <w:tcPr>
            <w:tcW w:w="846" w:type="dxa"/>
            <w:vAlign w:val="center"/>
          </w:tcPr>
          <w:p w14:paraId="1F74E51A" w14:textId="2BCD9B3E" w:rsidR="00BE098B" w:rsidRPr="004B1405" w:rsidRDefault="00BE098B" w:rsidP="00395CFF">
            <w:pPr>
              <w:jc w:val="left"/>
              <w:rPr>
                <w:color w:val="000000" w:themeColor="text1"/>
              </w:rPr>
            </w:pPr>
            <w:r w:rsidRPr="004B1405">
              <w:rPr>
                <w:color w:val="000000" w:themeColor="text1"/>
              </w:rPr>
              <w:t>WP1</w:t>
            </w:r>
          </w:p>
        </w:tc>
        <w:tc>
          <w:tcPr>
            <w:tcW w:w="6095" w:type="dxa"/>
            <w:vAlign w:val="center"/>
          </w:tcPr>
          <w:p w14:paraId="3ED876D5" w14:textId="7AF8996D" w:rsidR="00AA59D4" w:rsidRPr="004B1405" w:rsidRDefault="00630DB9" w:rsidP="00395CFF">
            <w:pPr>
              <w:jc w:val="left"/>
              <w:rPr>
                <w:b/>
                <w:bCs/>
                <w:color w:val="000000" w:themeColor="text1"/>
              </w:rPr>
            </w:pPr>
            <w:r w:rsidRPr="004B1405">
              <w:rPr>
                <w:b/>
                <w:bCs/>
                <w:color w:val="000000" w:themeColor="text1"/>
              </w:rPr>
              <w:t xml:space="preserve">1 - </w:t>
            </w:r>
            <w:r w:rsidR="00AA59D4" w:rsidRPr="004B1405">
              <w:rPr>
                <w:b/>
                <w:bCs/>
                <w:color w:val="000000" w:themeColor="text1"/>
              </w:rPr>
              <w:t>Software development</w:t>
            </w:r>
            <w:r w:rsidR="002D1A7E">
              <w:rPr>
                <w:b/>
                <w:bCs/>
                <w:color w:val="000000" w:themeColor="text1"/>
              </w:rPr>
              <w:t xml:space="preserve">/incident </w:t>
            </w:r>
            <w:r w:rsidR="00275829">
              <w:rPr>
                <w:b/>
                <w:bCs/>
                <w:color w:val="000000" w:themeColor="text1"/>
              </w:rPr>
              <w:t>resolution</w:t>
            </w:r>
          </w:p>
          <w:p w14:paraId="1D503B7A" w14:textId="7F594529" w:rsidR="00AA59D4" w:rsidRPr="004B1405" w:rsidRDefault="006E5AB2" w:rsidP="00395CFF">
            <w:pPr>
              <w:jc w:val="left"/>
              <w:rPr>
                <w:color w:val="000000" w:themeColor="text1"/>
              </w:rPr>
            </w:pPr>
            <w:r w:rsidRPr="004B1405">
              <w:rPr>
                <w:color w:val="000000" w:themeColor="text1"/>
              </w:rPr>
              <w:t xml:space="preserve">1.1 - </w:t>
            </w:r>
            <w:r w:rsidR="00AA59D4" w:rsidRPr="004B1405">
              <w:rPr>
                <w:color w:val="000000" w:themeColor="text1"/>
              </w:rPr>
              <w:t xml:space="preserve">Software patching and security maintenance of UK APAS environment to maintain appropriate </w:t>
            </w:r>
            <w:r w:rsidR="005344D9" w:rsidRPr="004B1405">
              <w:rPr>
                <w:color w:val="000000" w:themeColor="text1"/>
              </w:rPr>
              <w:t xml:space="preserve">CCOE </w:t>
            </w:r>
            <w:r w:rsidR="00AA59D4" w:rsidRPr="004B1405">
              <w:rPr>
                <w:color w:val="000000" w:themeColor="text1"/>
              </w:rPr>
              <w:t>levels of security compliance.</w:t>
            </w:r>
          </w:p>
          <w:p w14:paraId="3BE157B7" w14:textId="73EDCAB4" w:rsidR="00AA59D4" w:rsidRPr="004B1405" w:rsidRDefault="006E5AB2" w:rsidP="00395CFF">
            <w:pPr>
              <w:jc w:val="left"/>
              <w:rPr>
                <w:color w:val="000000" w:themeColor="text1"/>
              </w:rPr>
            </w:pPr>
            <w:r w:rsidRPr="004B1405">
              <w:rPr>
                <w:color w:val="000000" w:themeColor="text1"/>
              </w:rPr>
              <w:t xml:space="preserve">1.2 - </w:t>
            </w:r>
            <w:r w:rsidR="00AA59D4" w:rsidRPr="004B1405">
              <w:rPr>
                <w:color w:val="000000" w:themeColor="text1"/>
              </w:rPr>
              <w:t xml:space="preserve">Software updates to the UK APAS system, in response </w:t>
            </w:r>
            <w:r w:rsidR="001D1FE5" w:rsidRPr="004B1405">
              <w:rPr>
                <w:color w:val="000000" w:themeColor="text1"/>
              </w:rPr>
              <w:t xml:space="preserve">to user feedback and </w:t>
            </w:r>
            <w:r w:rsidR="00AA59D4" w:rsidRPr="004B1405">
              <w:rPr>
                <w:color w:val="000000" w:themeColor="text1"/>
              </w:rPr>
              <w:t>reported incidents (approved by product management</w:t>
            </w:r>
            <w:r w:rsidR="00D847BD" w:rsidRPr="004B1405">
              <w:rPr>
                <w:color w:val="000000" w:themeColor="text1"/>
              </w:rPr>
              <w:t xml:space="preserve"> for development</w:t>
            </w:r>
            <w:r w:rsidR="00AA59D4" w:rsidRPr="004B1405">
              <w:rPr>
                <w:color w:val="000000" w:themeColor="text1"/>
              </w:rPr>
              <w:t xml:space="preserve">) including expected response times for </w:t>
            </w:r>
            <w:r w:rsidR="00D847BD" w:rsidRPr="004B1405">
              <w:rPr>
                <w:color w:val="000000" w:themeColor="text1"/>
              </w:rPr>
              <w:t>each of</w:t>
            </w:r>
            <w:r w:rsidR="00204E5B" w:rsidRPr="004B1405">
              <w:rPr>
                <w:color w:val="000000" w:themeColor="text1"/>
              </w:rPr>
              <w:t xml:space="preserve"> the </w:t>
            </w:r>
            <w:r w:rsidR="00AA59D4" w:rsidRPr="004B1405">
              <w:rPr>
                <w:color w:val="000000" w:themeColor="text1"/>
              </w:rPr>
              <w:t xml:space="preserve">tier 1-4 requests. Estimate number of </w:t>
            </w:r>
            <w:r w:rsidR="00204E5B" w:rsidRPr="004B1405">
              <w:rPr>
                <w:color w:val="000000" w:themeColor="text1"/>
              </w:rPr>
              <w:t>request</w:t>
            </w:r>
            <w:r w:rsidR="00493BAF" w:rsidRPr="004B1405">
              <w:rPr>
                <w:color w:val="000000" w:themeColor="text1"/>
              </w:rPr>
              <w:t xml:space="preserve">s </w:t>
            </w:r>
            <w:r w:rsidR="002F593E" w:rsidRPr="004B1405">
              <w:rPr>
                <w:color w:val="000000" w:themeColor="text1"/>
              </w:rPr>
              <w:t xml:space="preserve">to be </w:t>
            </w:r>
            <w:r w:rsidR="00347E15">
              <w:rPr>
                <w:color w:val="000000" w:themeColor="text1"/>
              </w:rPr>
              <w:t>5</w:t>
            </w:r>
            <w:r w:rsidR="00493BAF" w:rsidRPr="004B1405">
              <w:rPr>
                <w:color w:val="000000" w:themeColor="text1"/>
              </w:rPr>
              <w:t>-</w:t>
            </w:r>
            <w:r w:rsidR="00347E15">
              <w:rPr>
                <w:color w:val="000000" w:themeColor="text1"/>
              </w:rPr>
              <w:t>10</w:t>
            </w:r>
            <w:r w:rsidR="00493BAF" w:rsidRPr="004B1405">
              <w:rPr>
                <w:color w:val="000000" w:themeColor="text1"/>
              </w:rPr>
              <w:t xml:space="preserve"> a month</w:t>
            </w:r>
            <w:r w:rsidR="002F593E" w:rsidRPr="004B1405">
              <w:rPr>
                <w:color w:val="000000" w:themeColor="text1"/>
              </w:rPr>
              <w:t>.</w:t>
            </w:r>
          </w:p>
          <w:p w14:paraId="3038A935" w14:textId="77777777" w:rsidR="008F06DA" w:rsidRDefault="006E5AB2" w:rsidP="00395CFF">
            <w:pPr>
              <w:jc w:val="left"/>
              <w:rPr>
                <w:color w:val="000000" w:themeColor="text1"/>
              </w:rPr>
            </w:pPr>
            <w:r w:rsidRPr="004B1405">
              <w:rPr>
                <w:color w:val="000000" w:themeColor="text1"/>
              </w:rPr>
              <w:t xml:space="preserve">1.3 - </w:t>
            </w:r>
            <w:r w:rsidR="00E47C0D" w:rsidRPr="004B1405">
              <w:rPr>
                <w:color w:val="000000" w:themeColor="text1"/>
              </w:rPr>
              <w:t xml:space="preserve">Management of the </w:t>
            </w:r>
            <w:r w:rsidR="00782EFD" w:rsidRPr="004B1405">
              <w:rPr>
                <w:color w:val="000000" w:themeColor="text1"/>
              </w:rPr>
              <w:t xml:space="preserve">UK APAS </w:t>
            </w:r>
            <w:r w:rsidR="00FB5C7E" w:rsidRPr="004B1405">
              <w:rPr>
                <w:color w:val="000000" w:themeColor="text1"/>
              </w:rPr>
              <w:t>software deployment</w:t>
            </w:r>
            <w:r w:rsidR="009C6FC1" w:rsidRPr="004B1405">
              <w:rPr>
                <w:color w:val="000000" w:themeColor="text1"/>
              </w:rPr>
              <w:t xml:space="preserve"> </w:t>
            </w:r>
            <w:r w:rsidR="00E31217" w:rsidRPr="004B1405">
              <w:rPr>
                <w:color w:val="000000" w:themeColor="text1"/>
              </w:rPr>
              <w:t xml:space="preserve">mechanism </w:t>
            </w:r>
            <w:r w:rsidR="009950B2" w:rsidRPr="004B1405">
              <w:rPr>
                <w:color w:val="000000" w:themeColor="text1"/>
              </w:rPr>
              <w:t xml:space="preserve">within the Defra AWS infrastructure, </w:t>
            </w:r>
            <w:r w:rsidR="009C6FC1" w:rsidRPr="004B1405">
              <w:rPr>
                <w:color w:val="000000" w:themeColor="text1"/>
              </w:rPr>
              <w:t xml:space="preserve">in the role </w:t>
            </w:r>
            <w:r w:rsidR="00E31217" w:rsidRPr="004B1405">
              <w:rPr>
                <w:color w:val="000000" w:themeColor="text1"/>
              </w:rPr>
              <w:t>C</w:t>
            </w:r>
            <w:r w:rsidR="009C6FC1" w:rsidRPr="004B1405">
              <w:rPr>
                <w:color w:val="000000" w:themeColor="text1"/>
              </w:rPr>
              <w:t xml:space="preserve">hanger </w:t>
            </w:r>
            <w:r w:rsidR="00E31217" w:rsidRPr="004B1405">
              <w:rPr>
                <w:color w:val="000000" w:themeColor="text1"/>
              </w:rPr>
              <w:t>R</w:t>
            </w:r>
            <w:r w:rsidR="009C6FC1" w:rsidRPr="004B1405">
              <w:rPr>
                <w:color w:val="000000" w:themeColor="text1"/>
              </w:rPr>
              <w:t xml:space="preserve">elease </w:t>
            </w:r>
            <w:r w:rsidR="00E31217" w:rsidRPr="004B1405">
              <w:rPr>
                <w:color w:val="000000" w:themeColor="text1"/>
              </w:rPr>
              <w:t>M</w:t>
            </w:r>
            <w:r w:rsidR="009C6FC1" w:rsidRPr="004B1405">
              <w:rPr>
                <w:color w:val="000000" w:themeColor="text1"/>
              </w:rPr>
              <w:t>anager</w:t>
            </w:r>
            <w:r w:rsidR="00E31217" w:rsidRPr="004B1405">
              <w:rPr>
                <w:color w:val="000000" w:themeColor="text1"/>
              </w:rPr>
              <w:t xml:space="preserve">, working together with </w:t>
            </w:r>
            <w:r w:rsidR="006905AE" w:rsidRPr="004B1405">
              <w:rPr>
                <w:color w:val="000000" w:themeColor="text1"/>
              </w:rPr>
              <w:t xml:space="preserve">the </w:t>
            </w:r>
            <w:r w:rsidR="009950B2" w:rsidRPr="004B1405">
              <w:rPr>
                <w:color w:val="000000" w:themeColor="text1"/>
              </w:rPr>
              <w:t xml:space="preserve">Defra </w:t>
            </w:r>
            <w:r w:rsidR="006905AE" w:rsidRPr="004B1405">
              <w:rPr>
                <w:color w:val="000000" w:themeColor="text1"/>
              </w:rPr>
              <w:t>Cloud Centre of Excellence</w:t>
            </w:r>
            <w:r w:rsidR="009950B2" w:rsidRPr="004B1405">
              <w:rPr>
                <w:color w:val="000000" w:themeColor="text1"/>
              </w:rPr>
              <w:t>.</w:t>
            </w:r>
            <w:r w:rsidR="0046355E" w:rsidRPr="004B1405">
              <w:rPr>
                <w:color w:val="000000" w:themeColor="text1"/>
              </w:rPr>
              <w:t xml:space="preserve"> Estimate number of software release to be 1-2 a month</w:t>
            </w:r>
            <w:r w:rsidR="00161CEF">
              <w:rPr>
                <w:color w:val="000000" w:themeColor="text1"/>
              </w:rPr>
              <w:t>.</w:t>
            </w:r>
          </w:p>
          <w:p w14:paraId="6285DB27" w14:textId="0AC19BB9" w:rsidR="00561A69" w:rsidRPr="004B1405" w:rsidRDefault="000D0AAC" w:rsidP="00395CFF">
            <w:pPr>
              <w:jc w:val="left"/>
              <w:rPr>
                <w:color w:val="000000" w:themeColor="text1"/>
              </w:rPr>
            </w:pPr>
            <w:r w:rsidRPr="000D0AAC">
              <w:rPr>
                <w:color w:val="000000" w:themeColor="text1"/>
              </w:rPr>
              <w:lastRenderedPageBreak/>
              <w:t>•</w:t>
            </w:r>
            <w:r w:rsidRPr="000D0AAC">
              <w:rPr>
                <w:color w:val="FF0000"/>
              </w:rPr>
              <w:tab/>
            </w:r>
            <w:r w:rsidRPr="001D0B1B">
              <w:t>Backups/Disaster recovery. Must have the ability to recover from severe data corruption/loss through a backup system. Backups should be taken at a regular frequency with adequate retention.</w:t>
            </w:r>
          </w:p>
        </w:tc>
        <w:tc>
          <w:tcPr>
            <w:tcW w:w="2075" w:type="dxa"/>
            <w:vAlign w:val="center"/>
          </w:tcPr>
          <w:p w14:paraId="443556A9" w14:textId="77777777" w:rsidR="00BE098B" w:rsidRPr="004B1405" w:rsidRDefault="00BE098B" w:rsidP="00395CFF">
            <w:pPr>
              <w:jc w:val="left"/>
              <w:rPr>
                <w:color w:val="000000" w:themeColor="text1"/>
              </w:rPr>
            </w:pPr>
            <w:r w:rsidRPr="004B1405">
              <w:rPr>
                <w:color w:val="000000" w:themeColor="text1"/>
              </w:rPr>
              <w:lastRenderedPageBreak/>
              <w:t>Part of this tender</w:t>
            </w:r>
          </w:p>
        </w:tc>
      </w:tr>
      <w:tr w:rsidR="004B1405" w:rsidRPr="004B1405" w14:paraId="223B3FBD" w14:textId="77777777" w:rsidTr="25ACD47C">
        <w:tc>
          <w:tcPr>
            <w:tcW w:w="846" w:type="dxa"/>
            <w:vAlign w:val="center"/>
          </w:tcPr>
          <w:p w14:paraId="64650DE0" w14:textId="41AD59B5" w:rsidR="008A4F90" w:rsidRPr="004B1405" w:rsidRDefault="008A4F90" w:rsidP="00395CFF">
            <w:pPr>
              <w:jc w:val="left"/>
              <w:rPr>
                <w:color w:val="000000" w:themeColor="text1"/>
              </w:rPr>
            </w:pPr>
            <w:r w:rsidRPr="004B1405">
              <w:rPr>
                <w:color w:val="000000" w:themeColor="text1"/>
              </w:rPr>
              <w:t>WP</w:t>
            </w:r>
            <w:r w:rsidR="00BE098B" w:rsidRPr="004B1405">
              <w:rPr>
                <w:color w:val="000000" w:themeColor="text1"/>
              </w:rPr>
              <w:t>2</w:t>
            </w:r>
          </w:p>
        </w:tc>
        <w:tc>
          <w:tcPr>
            <w:tcW w:w="6095" w:type="dxa"/>
            <w:vAlign w:val="center"/>
          </w:tcPr>
          <w:p w14:paraId="727258F6" w14:textId="40DC0785" w:rsidR="00E04E21" w:rsidRPr="004B1405" w:rsidRDefault="00630DB9" w:rsidP="00395CFF">
            <w:pPr>
              <w:jc w:val="left"/>
              <w:rPr>
                <w:b/>
                <w:bCs/>
                <w:color w:val="000000" w:themeColor="text1"/>
              </w:rPr>
            </w:pPr>
            <w:r w:rsidRPr="004B1405">
              <w:rPr>
                <w:b/>
                <w:bCs/>
                <w:color w:val="000000" w:themeColor="text1"/>
              </w:rPr>
              <w:t xml:space="preserve">2 - </w:t>
            </w:r>
            <w:r w:rsidR="00E04E21" w:rsidRPr="004B1405">
              <w:rPr>
                <w:b/>
                <w:bCs/>
                <w:color w:val="000000" w:themeColor="text1"/>
              </w:rPr>
              <w:t>Reporting</w:t>
            </w:r>
          </w:p>
          <w:p w14:paraId="1FFE1DBD" w14:textId="1255EC88" w:rsidR="008A4F90" w:rsidRPr="004B1405" w:rsidRDefault="00FA55E5" w:rsidP="00395CFF">
            <w:pPr>
              <w:jc w:val="left"/>
              <w:rPr>
                <w:color w:val="000000" w:themeColor="text1"/>
              </w:rPr>
            </w:pPr>
            <w:r w:rsidRPr="004B1405">
              <w:rPr>
                <w:color w:val="000000" w:themeColor="text1"/>
              </w:rPr>
              <w:t xml:space="preserve">2.1 - </w:t>
            </w:r>
            <w:r w:rsidR="00384222" w:rsidRPr="004B1405">
              <w:rPr>
                <w:color w:val="000000" w:themeColor="text1"/>
              </w:rPr>
              <w:t xml:space="preserve">Monthly </w:t>
            </w:r>
            <w:r w:rsidR="00FE3B83" w:rsidRPr="004B1405">
              <w:rPr>
                <w:color w:val="000000" w:themeColor="text1"/>
              </w:rPr>
              <w:t xml:space="preserve">AWS </w:t>
            </w:r>
            <w:r w:rsidR="00530376" w:rsidRPr="004B1405">
              <w:rPr>
                <w:color w:val="000000" w:themeColor="text1"/>
              </w:rPr>
              <w:t xml:space="preserve">hosting </w:t>
            </w:r>
            <w:r w:rsidR="00A04E6C" w:rsidRPr="004B1405">
              <w:rPr>
                <w:color w:val="000000" w:themeColor="text1"/>
              </w:rPr>
              <w:t xml:space="preserve">financial </w:t>
            </w:r>
            <w:r w:rsidR="00384222" w:rsidRPr="004B1405">
              <w:rPr>
                <w:color w:val="000000" w:themeColor="text1"/>
              </w:rPr>
              <w:t>p</w:t>
            </w:r>
            <w:r w:rsidR="00027D81" w:rsidRPr="004B1405">
              <w:rPr>
                <w:color w:val="000000" w:themeColor="text1"/>
              </w:rPr>
              <w:t>erformance reporting</w:t>
            </w:r>
            <w:r w:rsidR="00DF757F" w:rsidRPr="004B1405">
              <w:rPr>
                <w:color w:val="000000" w:themeColor="text1"/>
              </w:rPr>
              <w:t xml:space="preserve"> and </w:t>
            </w:r>
            <w:r w:rsidR="00384222" w:rsidRPr="004B1405">
              <w:rPr>
                <w:color w:val="000000" w:themeColor="text1"/>
              </w:rPr>
              <w:t xml:space="preserve">quarterly </w:t>
            </w:r>
            <w:r w:rsidR="00F1167C" w:rsidRPr="004B1405">
              <w:rPr>
                <w:color w:val="000000" w:themeColor="text1"/>
              </w:rPr>
              <w:t xml:space="preserve">financial </w:t>
            </w:r>
            <w:r w:rsidR="00DF757F" w:rsidRPr="004B1405">
              <w:rPr>
                <w:color w:val="000000" w:themeColor="text1"/>
              </w:rPr>
              <w:t xml:space="preserve">optimisation </w:t>
            </w:r>
            <w:r w:rsidRPr="004B1405">
              <w:rPr>
                <w:color w:val="000000" w:themeColor="text1"/>
              </w:rPr>
              <w:t>recommendations for</w:t>
            </w:r>
            <w:r w:rsidR="00DF757F" w:rsidRPr="004B1405">
              <w:rPr>
                <w:color w:val="000000" w:themeColor="text1"/>
              </w:rPr>
              <w:t xml:space="preserve"> the </w:t>
            </w:r>
            <w:r w:rsidR="00782EFD" w:rsidRPr="004B1405">
              <w:rPr>
                <w:color w:val="000000" w:themeColor="text1"/>
              </w:rPr>
              <w:t xml:space="preserve">UK </w:t>
            </w:r>
            <w:r w:rsidR="003738D6" w:rsidRPr="004B1405">
              <w:rPr>
                <w:color w:val="000000" w:themeColor="text1"/>
              </w:rPr>
              <w:t xml:space="preserve">APAS system within the </w:t>
            </w:r>
            <w:r w:rsidR="00A13916" w:rsidRPr="004B1405">
              <w:rPr>
                <w:color w:val="000000" w:themeColor="text1"/>
              </w:rPr>
              <w:t xml:space="preserve">Defra </w:t>
            </w:r>
            <w:r w:rsidR="00DF757F" w:rsidRPr="004B1405">
              <w:rPr>
                <w:color w:val="000000" w:themeColor="text1"/>
              </w:rPr>
              <w:t xml:space="preserve">AWS </w:t>
            </w:r>
            <w:r w:rsidR="003738D6" w:rsidRPr="004B1405">
              <w:rPr>
                <w:color w:val="000000" w:themeColor="text1"/>
              </w:rPr>
              <w:t>environment</w:t>
            </w:r>
            <w:r w:rsidR="008A4F90" w:rsidRPr="004B1405">
              <w:rPr>
                <w:color w:val="000000" w:themeColor="text1"/>
              </w:rPr>
              <w:t>.</w:t>
            </w:r>
          </w:p>
          <w:p w14:paraId="48D474A7" w14:textId="77777777" w:rsidR="00E04E21" w:rsidRPr="004B1405" w:rsidRDefault="002B29E1" w:rsidP="00395CFF">
            <w:pPr>
              <w:jc w:val="left"/>
              <w:rPr>
                <w:color w:val="000000" w:themeColor="text1"/>
              </w:rPr>
            </w:pPr>
            <w:r w:rsidRPr="004B1405">
              <w:rPr>
                <w:color w:val="000000" w:themeColor="text1"/>
              </w:rPr>
              <w:t xml:space="preserve">2.2 - </w:t>
            </w:r>
            <w:r w:rsidR="00E04E21" w:rsidRPr="004B1405">
              <w:rPr>
                <w:color w:val="000000" w:themeColor="text1"/>
              </w:rPr>
              <w:t xml:space="preserve">Monthly reporting on software updates/incidents progress </w:t>
            </w:r>
            <w:r w:rsidR="00A04E6C" w:rsidRPr="004B1405">
              <w:rPr>
                <w:color w:val="000000" w:themeColor="text1"/>
              </w:rPr>
              <w:t>for</w:t>
            </w:r>
            <w:r w:rsidR="00E04E21" w:rsidRPr="004B1405">
              <w:rPr>
                <w:color w:val="000000" w:themeColor="text1"/>
              </w:rPr>
              <w:t xml:space="preserve"> </w:t>
            </w:r>
            <w:r w:rsidR="00A04E6C" w:rsidRPr="004B1405">
              <w:rPr>
                <w:color w:val="000000" w:themeColor="text1"/>
              </w:rPr>
              <w:t>approved</w:t>
            </w:r>
            <w:r w:rsidR="00E04E21" w:rsidRPr="004B1405">
              <w:rPr>
                <w:color w:val="000000" w:themeColor="text1"/>
              </w:rPr>
              <w:t xml:space="preserve"> user feedback </w:t>
            </w:r>
            <w:r w:rsidR="00A04E6C" w:rsidRPr="004B1405">
              <w:rPr>
                <w:color w:val="000000" w:themeColor="text1"/>
              </w:rPr>
              <w:t xml:space="preserve">tasks </w:t>
            </w:r>
            <w:r w:rsidR="00E04E21" w:rsidRPr="004B1405">
              <w:rPr>
                <w:color w:val="000000" w:themeColor="text1"/>
              </w:rPr>
              <w:t xml:space="preserve">from the product </w:t>
            </w:r>
            <w:r w:rsidR="00A04E6C" w:rsidRPr="004B1405">
              <w:rPr>
                <w:color w:val="000000" w:themeColor="text1"/>
              </w:rPr>
              <w:t>manager</w:t>
            </w:r>
            <w:r w:rsidR="00E04E21" w:rsidRPr="004B1405">
              <w:rPr>
                <w:color w:val="000000" w:themeColor="text1"/>
              </w:rPr>
              <w:t>.</w:t>
            </w:r>
          </w:p>
          <w:p w14:paraId="13D232D4" w14:textId="6240109B" w:rsidR="00530376" w:rsidRPr="004B1405" w:rsidRDefault="00530376" w:rsidP="00395CFF">
            <w:pPr>
              <w:jc w:val="left"/>
              <w:rPr>
                <w:color w:val="000000" w:themeColor="text1"/>
              </w:rPr>
            </w:pPr>
            <w:r w:rsidRPr="004B1405">
              <w:rPr>
                <w:color w:val="000000" w:themeColor="text1"/>
              </w:rPr>
              <w:t xml:space="preserve">2.3 - Monthly budget reporting </w:t>
            </w:r>
            <w:r w:rsidR="0083340F" w:rsidRPr="004B1405">
              <w:rPr>
                <w:color w:val="000000" w:themeColor="text1"/>
              </w:rPr>
              <w:t xml:space="preserve">for software development </w:t>
            </w:r>
            <w:r w:rsidRPr="004B1405">
              <w:rPr>
                <w:color w:val="000000" w:themeColor="text1"/>
              </w:rPr>
              <w:t xml:space="preserve">against </w:t>
            </w:r>
            <w:r w:rsidR="0083340F" w:rsidRPr="004B1405">
              <w:rPr>
                <w:color w:val="000000" w:themeColor="text1"/>
              </w:rPr>
              <w:t xml:space="preserve">the </w:t>
            </w:r>
            <w:r w:rsidR="004B1405" w:rsidRPr="004B1405">
              <w:rPr>
                <w:color w:val="000000" w:themeColor="text1"/>
              </w:rPr>
              <w:t>initial allocation of budgeted time.</w:t>
            </w:r>
          </w:p>
        </w:tc>
        <w:tc>
          <w:tcPr>
            <w:tcW w:w="2075" w:type="dxa"/>
            <w:vAlign w:val="center"/>
          </w:tcPr>
          <w:p w14:paraId="01F4AA70" w14:textId="77777777" w:rsidR="008A4F90" w:rsidRPr="004B1405" w:rsidRDefault="008A4F90" w:rsidP="00395CFF">
            <w:pPr>
              <w:jc w:val="left"/>
              <w:rPr>
                <w:color w:val="000000" w:themeColor="text1"/>
              </w:rPr>
            </w:pPr>
            <w:r w:rsidRPr="004B1405">
              <w:rPr>
                <w:color w:val="000000" w:themeColor="text1"/>
              </w:rPr>
              <w:t>Part of this tender</w:t>
            </w:r>
          </w:p>
        </w:tc>
      </w:tr>
      <w:tr w:rsidR="004B1405" w:rsidRPr="004B1405" w14:paraId="7C979C2A" w14:textId="77777777" w:rsidTr="25ACD47C">
        <w:tc>
          <w:tcPr>
            <w:tcW w:w="846" w:type="dxa"/>
            <w:vAlign w:val="center"/>
          </w:tcPr>
          <w:p w14:paraId="56090037" w14:textId="3699F747" w:rsidR="008A4F90" w:rsidRPr="004B1405" w:rsidRDefault="008A4F90" w:rsidP="00AF7415">
            <w:pPr>
              <w:jc w:val="left"/>
              <w:rPr>
                <w:color w:val="000000" w:themeColor="text1"/>
              </w:rPr>
            </w:pPr>
            <w:r w:rsidRPr="004B1405">
              <w:rPr>
                <w:color w:val="000000" w:themeColor="text1"/>
              </w:rPr>
              <w:t>WP</w:t>
            </w:r>
            <w:r w:rsidR="00BE098B" w:rsidRPr="004B1405">
              <w:rPr>
                <w:color w:val="000000" w:themeColor="text1"/>
              </w:rPr>
              <w:t>3</w:t>
            </w:r>
          </w:p>
        </w:tc>
        <w:tc>
          <w:tcPr>
            <w:tcW w:w="6095" w:type="dxa"/>
            <w:vAlign w:val="center"/>
          </w:tcPr>
          <w:p w14:paraId="63F0A6C5" w14:textId="52ADFE2F" w:rsidR="008A4F90" w:rsidRPr="004B1405" w:rsidRDefault="00630DB9" w:rsidP="00AF7415">
            <w:pPr>
              <w:jc w:val="left"/>
              <w:rPr>
                <w:b/>
                <w:bCs/>
                <w:color w:val="000000" w:themeColor="text1"/>
              </w:rPr>
            </w:pPr>
            <w:r w:rsidRPr="004B1405">
              <w:rPr>
                <w:b/>
                <w:bCs/>
                <w:color w:val="000000" w:themeColor="text1"/>
              </w:rPr>
              <w:t xml:space="preserve">3 - </w:t>
            </w:r>
            <w:r w:rsidR="0096379D" w:rsidRPr="004B1405">
              <w:rPr>
                <w:b/>
                <w:bCs/>
                <w:color w:val="000000" w:themeColor="text1"/>
              </w:rPr>
              <w:t>Data</w:t>
            </w:r>
          </w:p>
          <w:p w14:paraId="0E15B6D0" w14:textId="7B894B26" w:rsidR="00630DB9" w:rsidRPr="004B1405" w:rsidRDefault="00630DB9" w:rsidP="00AF7415">
            <w:pPr>
              <w:jc w:val="left"/>
              <w:rPr>
                <w:color w:val="000000" w:themeColor="text1"/>
              </w:rPr>
            </w:pPr>
            <w:r w:rsidRPr="004B1405">
              <w:rPr>
                <w:color w:val="000000" w:themeColor="text1"/>
              </w:rPr>
              <w:t xml:space="preserve">3.1 - </w:t>
            </w:r>
            <w:r w:rsidR="0096379D" w:rsidRPr="004B1405">
              <w:rPr>
                <w:color w:val="000000" w:themeColor="text1"/>
              </w:rPr>
              <w:t xml:space="preserve">Maintain </w:t>
            </w:r>
            <w:r w:rsidRPr="004B1405">
              <w:rPr>
                <w:color w:val="000000" w:themeColor="text1"/>
              </w:rPr>
              <w:t>up to date</w:t>
            </w:r>
            <w:r w:rsidR="0096379D" w:rsidRPr="004B1405">
              <w:rPr>
                <w:color w:val="000000" w:themeColor="text1"/>
              </w:rPr>
              <w:t xml:space="preserve"> data </w:t>
            </w:r>
            <w:r w:rsidRPr="004B1405">
              <w:rPr>
                <w:color w:val="000000" w:themeColor="text1"/>
              </w:rPr>
              <w:t xml:space="preserve">within the </w:t>
            </w:r>
            <w:r w:rsidR="0096379D" w:rsidRPr="004B1405">
              <w:rPr>
                <w:color w:val="000000" w:themeColor="text1"/>
              </w:rPr>
              <w:t xml:space="preserve">system, working with JNCC as the main data providers, ensuring the data release are referenced </w:t>
            </w:r>
            <w:r w:rsidRPr="004B1405">
              <w:rPr>
                <w:color w:val="000000" w:themeColor="text1"/>
              </w:rPr>
              <w:t xml:space="preserve">to the user </w:t>
            </w:r>
            <w:r w:rsidR="0096379D" w:rsidRPr="004B1405">
              <w:rPr>
                <w:color w:val="000000" w:themeColor="text1"/>
              </w:rPr>
              <w:t>in the</w:t>
            </w:r>
            <w:r w:rsidRPr="004B1405">
              <w:rPr>
                <w:color w:val="000000" w:themeColor="text1"/>
              </w:rPr>
              <w:t>ir</w:t>
            </w:r>
            <w:r w:rsidR="0096379D" w:rsidRPr="004B1405">
              <w:rPr>
                <w:color w:val="000000" w:themeColor="text1"/>
              </w:rPr>
              <w:t xml:space="preserve"> re</w:t>
            </w:r>
            <w:r w:rsidRPr="004B1405">
              <w:rPr>
                <w:color w:val="000000" w:themeColor="text1"/>
              </w:rPr>
              <w:t>sults</w:t>
            </w:r>
            <w:r w:rsidR="0096379D" w:rsidRPr="004B1405">
              <w:rPr>
                <w:color w:val="000000" w:themeColor="text1"/>
              </w:rPr>
              <w:t>.</w:t>
            </w:r>
          </w:p>
          <w:p w14:paraId="325A248F" w14:textId="441C382A" w:rsidR="0096379D" w:rsidRPr="004B1405" w:rsidRDefault="00630DB9" w:rsidP="00AF7415">
            <w:pPr>
              <w:jc w:val="left"/>
              <w:rPr>
                <w:color w:val="000000" w:themeColor="text1"/>
              </w:rPr>
            </w:pPr>
            <w:r w:rsidRPr="004B1405">
              <w:rPr>
                <w:color w:val="000000" w:themeColor="text1"/>
              </w:rPr>
              <w:t xml:space="preserve">3.2 </w:t>
            </w:r>
            <w:r w:rsidR="0082165C" w:rsidRPr="004B1405">
              <w:rPr>
                <w:color w:val="000000" w:themeColor="text1"/>
              </w:rPr>
              <w:t>-</w:t>
            </w:r>
            <w:r w:rsidRPr="004B1405">
              <w:rPr>
                <w:color w:val="000000" w:themeColor="text1"/>
              </w:rPr>
              <w:t xml:space="preserve"> </w:t>
            </w:r>
            <w:r w:rsidR="00EF50F4" w:rsidRPr="004B1405">
              <w:rPr>
                <w:color w:val="000000" w:themeColor="text1"/>
              </w:rPr>
              <w:t>Working with the JNCC data manager</w:t>
            </w:r>
            <w:r w:rsidR="00E46D53" w:rsidRPr="004B1405">
              <w:rPr>
                <w:color w:val="000000" w:themeColor="text1"/>
              </w:rPr>
              <w:t xml:space="preserve">, </w:t>
            </w:r>
            <w:r w:rsidR="00EF50F4" w:rsidRPr="004B1405">
              <w:rPr>
                <w:color w:val="000000" w:themeColor="text1"/>
              </w:rPr>
              <w:t>e</w:t>
            </w:r>
            <w:r w:rsidR="00071469" w:rsidRPr="004B1405">
              <w:rPr>
                <w:color w:val="000000" w:themeColor="text1"/>
              </w:rPr>
              <w:t xml:space="preserve">nsure appropriate </w:t>
            </w:r>
            <w:r w:rsidR="0096379D" w:rsidRPr="004B1405">
              <w:rPr>
                <w:color w:val="000000" w:themeColor="text1"/>
              </w:rPr>
              <w:t>QA of the data</w:t>
            </w:r>
            <w:r w:rsidR="00071469" w:rsidRPr="004B1405">
              <w:rPr>
                <w:color w:val="000000" w:themeColor="text1"/>
              </w:rPr>
              <w:t xml:space="preserve">, </w:t>
            </w:r>
            <w:r w:rsidR="00E46D53" w:rsidRPr="004B1405">
              <w:rPr>
                <w:color w:val="000000" w:themeColor="text1"/>
              </w:rPr>
              <w:t>confirming</w:t>
            </w:r>
            <w:r w:rsidR="00EF50F4" w:rsidRPr="004B1405">
              <w:rPr>
                <w:color w:val="000000" w:themeColor="text1"/>
              </w:rPr>
              <w:t xml:space="preserve"> it is </w:t>
            </w:r>
            <w:r w:rsidR="00071469" w:rsidRPr="004B1405">
              <w:rPr>
                <w:color w:val="000000" w:themeColor="text1"/>
              </w:rPr>
              <w:t xml:space="preserve">tested </w:t>
            </w:r>
            <w:r w:rsidR="001B7FBD" w:rsidRPr="004B1405">
              <w:rPr>
                <w:color w:val="000000" w:themeColor="text1"/>
              </w:rPr>
              <w:t xml:space="preserve">and approved </w:t>
            </w:r>
            <w:r w:rsidR="00071469" w:rsidRPr="004B1405">
              <w:rPr>
                <w:color w:val="000000" w:themeColor="text1"/>
              </w:rPr>
              <w:t xml:space="preserve">in </w:t>
            </w:r>
            <w:r w:rsidR="00935246" w:rsidRPr="004B1405">
              <w:rPr>
                <w:color w:val="000000" w:themeColor="text1"/>
              </w:rPr>
              <w:t>the</w:t>
            </w:r>
            <w:r w:rsidR="00071469" w:rsidRPr="004B1405">
              <w:rPr>
                <w:color w:val="000000" w:themeColor="text1"/>
              </w:rPr>
              <w:t xml:space="preserve"> development environment</w:t>
            </w:r>
            <w:r w:rsidR="002C6752" w:rsidRPr="004B1405">
              <w:rPr>
                <w:color w:val="000000" w:themeColor="text1"/>
              </w:rPr>
              <w:t xml:space="preserve"> </w:t>
            </w:r>
            <w:r w:rsidR="00935246" w:rsidRPr="004B1405">
              <w:rPr>
                <w:color w:val="000000" w:themeColor="text1"/>
              </w:rPr>
              <w:t>prior to releasing to live</w:t>
            </w:r>
            <w:r w:rsidR="00EF50F4" w:rsidRPr="004B1405">
              <w:rPr>
                <w:color w:val="000000" w:themeColor="text1"/>
              </w:rPr>
              <w:t>.</w:t>
            </w:r>
            <w:r w:rsidR="001B7FBD" w:rsidRPr="004B1405">
              <w:rPr>
                <w:color w:val="000000" w:themeColor="text1"/>
              </w:rPr>
              <w:t xml:space="preserve"> We estimate the data will only update once a year.</w:t>
            </w:r>
          </w:p>
        </w:tc>
        <w:tc>
          <w:tcPr>
            <w:tcW w:w="2075" w:type="dxa"/>
            <w:vAlign w:val="center"/>
          </w:tcPr>
          <w:p w14:paraId="47394EFA" w14:textId="77777777" w:rsidR="008A4F90" w:rsidRPr="004B1405" w:rsidRDefault="008A4F90" w:rsidP="00AF7415">
            <w:pPr>
              <w:jc w:val="left"/>
              <w:rPr>
                <w:color w:val="000000" w:themeColor="text1"/>
              </w:rPr>
            </w:pPr>
            <w:r w:rsidRPr="004B1405">
              <w:rPr>
                <w:color w:val="000000" w:themeColor="text1"/>
              </w:rPr>
              <w:t>Part of this tender</w:t>
            </w:r>
          </w:p>
        </w:tc>
      </w:tr>
      <w:tr w:rsidR="004B1405" w:rsidRPr="004B1405" w14:paraId="129EB9BE" w14:textId="77777777" w:rsidTr="25ACD47C">
        <w:tc>
          <w:tcPr>
            <w:tcW w:w="846" w:type="dxa"/>
            <w:vAlign w:val="center"/>
          </w:tcPr>
          <w:p w14:paraId="4341A52A" w14:textId="356FC342" w:rsidR="00AD24F3" w:rsidRPr="004B1405" w:rsidRDefault="0016737F" w:rsidP="00AF7415">
            <w:pPr>
              <w:jc w:val="left"/>
              <w:rPr>
                <w:color w:val="000000" w:themeColor="text1"/>
              </w:rPr>
            </w:pPr>
            <w:r w:rsidRPr="004B1405">
              <w:rPr>
                <w:color w:val="000000" w:themeColor="text1"/>
              </w:rPr>
              <w:t>WP4</w:t>
            </w:r>
          </w:p>
        </w:tc>
        <w:tc>
          <w:tcPr>
            <w:tcW w:w="6095" w:type="dxa"/>
            <w:vAlign w:val="center"/>
          </w:tcPr>
          <w:p w14:paraId="000B8D85" w14:textId="3AE25176" w:rsidR="00AD24F3" w:rsidRPr="004B1405" w:rsidRDefault="00630DB9" w:rsidP="00AF7415">
            <w:pPr>
              <w:jc w:val="left"/>
              <w:rPr>
                <w:b/>
                <w:bCs/>
                <w:color w:val="000000" w:themeColor="text1"/>
              </w:rPr>
            </w:pPr>
            <w:r w:rsidRPr="004B1405">
              <w:rPr>
                <w:b/>
                <w:bCs/>
                <w:color w:val="000000" w:themeColor="text1"/>
              </w:rPr>
              <w:t xml:space="preserve">4 - </w:t>
            </w:r>
            <w:r w:rsidR="0096379D" w:rsidRPr="004B1405">
              <w:rPr>
                <w:b/>
                <w:bCs/>
                <w:color w:val="000000" w:themeColor="text1"/>
              </w:rPr>
              <w:t>Technical advice</w:t>
            </w:r>
          </w:p>
          <w:p w14:paraId="600FFD37" w14:textId="3DD87694" w:rsidR="0096379D" w:rsidRPr="004B1405" w:rsidRDefault="002C6752" w:rsidP="00AF7415">
            <w:pPr>
              <w:jc w:val="left"/>
              <w:rPr>
                <w:color w:val="000000" w:themeColor="text1"/>
              </w:rPr>
            </w:pPr>
            <w:r w:rsidRPr="004B1405">
              <w:rPr>
                <w:color w:val="000000" w:themeColor="text1"/>
              </w:rPr>
              <w:t xml:space="preserve">4.1 - As </w:t>
            </w:r>
            <w:r w:rsidR="0096379D" w:rsidRPr="004B1405">
              <w:rPr>
                <w:color w:val="000000" w:themeColor="text1"/>
              </w:rPr>
              <w:t>Problem Manager/ Business analyst</w:t>
            </w:r>
            <w:r w:rsidRPr="004B1405">
              <w:rPr>
                <w:color w:val="000000" w:themeColor="text1"/>
              </w:rPr>
              <w:t xml:space="preserve">, together with other JNCC and Defra </w:t>
            </w:r>
            <w:r w:rsidR="00705F68" w:rsidRPr="004B1405">
              <w:rPr>
                <w:color w:val="000000" w:themeColor="text1"/>
              </w:rPr>
              <w:t xml:space="preserve">UK APAS </w:t>
            </w:r>
            <w:r w:rsidRPr="004B1405">
              <w:rPr>
                <w:color w:val="000000" w:themeColor="text1"/>
              </w:rPr>
              <w:t>product team members, provide</w:t>
            </w:r>
            <w:r w:rsidR="0096379D" w:rsidRPr="004B1405">
              <w:rPr>
                <w:color w:val="000000" w:themeColor="text1"/>
              </w:rPr>
              <w:t xml:space="preserve"> advice into the product ownership process</w:t>
            </w:r>
            <w:r w:rsidR="00705F68" w:rsidRPr="004B1405">
              <w:rPr>
                <w:color w:val="000000" w:themeColor="text1"/>
              </w:rPr>
              <w:t>.</w:t>
            </w:r>
            <w:r w:rsidR="0096379D" w:rsidRPr="004B1405">
              <w:rPr>
                <w:color w:val="000000" w:themeColor="text1"/>
              </w:rPr>
              <w:t xml:space="preserve"> </w:t>
            </w:r>
            <w:r w:rsidR="00705F68" w:rsidRPr="004B1405">
              <w:rPr>
                <w:color w:val="000000" w:themeColor="text1"/>
              </w:rPr>
              <w:t>We e</w:t>
            </w:r>
            <w:r w:rsidR="0096379D" w:rsidRPr="004B1405">
              <w:rPr>
                <w:color w:val="000000" w:themeColor="text1"/>
              </w:rPr>
              <w:t xml:space="preserve">stimate </w:t>
            </w:r>
            <w:r w:rsidR="00705F68" w:rsidRPr="004B1405">
              <w:rPr>
                <w:color w:val="000000" w:themeColor="text1"/>
              </w:rPr>
              <w:t xml:space="preserve">4-8 </w:t>
            </w:r>
            <w:r w:rsidR="0096379D" w:rsidRPr="004B1405">
              <w:rPr>
                <w:color w:val="000000" w:themeColor="text1"/>
              </w:rPr>
              <w:t>days per month on call off</w:t>
            </w:r>
            <w:r w:rsidR="00DA05F5" w:rsidRPr="004B1405">
              <w:rPr>
                <w:color w:val="000000" w:themeColor="text1"/>
              </w:rPr>
              <w:t>.</w:t>
            </w:r>
          </w:p>
          <w:p w14:paraId="119EBE11" w14:textId="6AC2E547" w:rsidR="0096379D" w:rsidRPr="004B1405" w:rsidRDefault="00DA05F5" w:rsidP="00AF7415">
            <w:pPr>
              <w:jc w:val="left"/>
              <w:rPr>
                <w:color w:val="000000" w:themeColor="text1"/>
              </w:rPr>
            </w:pPr>
            <w:r w:rsidRPr="004B1405">
              <w:rPr>
                <w:color w:val="000000" w:themeColor="text1"/>
              </w:rPr>
              <w:t xml:space="preserve">4.2 </w:t>
            </w:r>
            <w:r w:rsidR="00E65C78" w:rsidRPr="004B1405">
              <w:rPr>
                <w:color w:val="000000" w:themeColor="text1"/>
              </w:rPr>
              <w:t>-</w:t>
            </w:r>
            <w:r w:rsidRPr="004B1405">
              <w:rPr>
                <w:color w:val="000000" w:themeColor="text1"/>
              </w:rPr>
              <w:t xml:space="preserve"> </w:t>
            </w:r>
            <w:r w:rsidR="00E65C78" w:rsidRPr="004B1405">
              <w:rPr>
                <w:color w:val="000000" w:themeColor="text1"/>
              </w:rPr>
              <w:t>P</w:t>
            </w:r>
            <w:r w:rsidRPr="004B1405">
              <w:rPr>
                <w:color w:val="000000" w:themeColor="text1"/>
              </w:rPr>
              <w:t xml:space="preserve">rovide </w:t>
            </w:r>
            <w:r w:rsidR="00E65C78" w:rsidRPr="004B1405">
              <w:rPr>
                <w:color w:val="000000" w:themeColor="text1"/>
              </w:rPr>
              <w:t>t</w:t>
            </w:r>
            <w:r w:rsidR="0096379D" w:rsidRPr="004B1405">
              <w:rPr>
                <w:color w:val="000000" w:themeColor="text1"/>
              </w:rPr>
              <w:t xml:space="preserve">echnical content and advice, for input into </w:t>
            </w:r>
            <w:r w:rsidR="006D1134" w:rsidRPr="004B1405">
              <w:rPr>
                <w:color w:val="000000" w:themeColor="text1"/>
              </w:rPr>
              <w:t>the creation and QA of in-system</w:t>
            </w:r>
            <w:r w:rsidR="0096379D" w:rsidRPr="004B1405">
              <w:rPr>
                <w:color w:val="000000" w:themeColor="text1"/>
              </w:rPr>
              <w:t xml:space="preserve"> help text and </w:t>
            </w:r>
            <w:r w:rsidR="006D1134" w:rsidRPr="004B1405">
              <w:rPr>
                <w:color w:val="000000" w:themeColor="text1"/>
              </w:rPr>
              <w:t xml:space="preserve">internal </w:t>
            </w:r>
            <w:r w:rsidR="0096379D" w:rsidRPr="004B1405">
              <w:rPr>
                <w:color w:val="000000" w:themeColor="text1"/>
              </w:rPr>
              <w:t xml:space="preserve">knowledge articles. </w:t>
            </w:r>
            <w:r w:rsidR="00DA679F" w:rsidRPr="004B1405">
              <w:rPr>
                <w:color w:val="000000" w:themeColor="text1"/>
              </w:rPr>
              <w:t>We estimate 2-4 days per month on call off.</w:t>
            </w:r>
          </w:p>
          <w:p w14:paraId="56F6B72A" w14:textId="62D23A3D" w:rsidR="0096379D" w:rsidRPr="004B1405" w:rsidRDefault="00277B20" w:rsidP="00AF7415">
            <w:pPr>
              <w:jc w:val="left"/>
              <w:rPr>
                <w:color w:val="000000" w:themeColor="text1"/>
              </w:rPr>
            </w:pPr>
            <w:r w:rsidRPr="004B1405">
              <w:rPr>
                <w:color w:val="000000" w:themeColor="text1"/>
              </w:rPr>
              <w:t>4.3 - Provide t</w:t>
            </w:r>
            <w:r w:rsidR="0096379D" w:rsidRPr="004B1405">
              <w:rPr>
                <w:color w:val="000000" w:themeColor="text1"/>
              </w:rPr>
              <w:t xml:space="preserve">echnical advice to the </w:t>
            </w:r>
            <w:r w:rsidR="00A24777" w:rsidRPr="004B1405">
              <w:rPr>
                <w:color w:val="000000" w:themeColor="text1"/>
              </w:rPr>
              <w:t xml:space="preserve">AUK APAS </w:t>
            </w:r>
            <w:r w:rsidR="0096379D" w:rsidRPr="004B1405">
              <w:rPr>
                <w:color w:val="000000" w:themeColor="text1"/>
              </w:rPr>
              <w:t>advisory group and governance team</w:t>
            </w:r>
            <w:r w:rsidR="00A24777" w:rsidRPr="004B1405">
              <w:rPr>
                <w:color w:val="000000" w:themeColor="text1"/>
              </w:rPr>
              <w:t>. We estimate 1-2 days per month on call off.</w:t>
            </w:r>
          </w:p>
          <w:p w14:paraId="486A1B6B" w14:textId="731A8EC8" w:rsidR="00F20AFC" w:rsidRPr="004B1405" w:rsidRDefault="008E2528" w:rsidP="00AF7415">
            <w:pPr>
              <w:jc w:val="left"/>
              <w:rPr>
                <w:color w:val="000000" w:themeColor="text1"/>
              </w:rPr>
            </w:pPr>
            <w:r w:rsidRPr="004B1405">
              <w:rPr>
                <w:color w:val="000000" w:themeColor="text1"/>
              </w:rPr>
              <w:t xml:space="preserve">4.4 - </w:t>
            </w:r>
            <w:r w:rsidR="00042B04" w:rsidRPr="004B1405">
              <w:rPr>
                <w:color w:val="000000" w:themeColor="text1"/>
              </w:rPr>
              <w:t>P</w:t>
            </w:r>
            <w:r w:rsidR="00F20AFC" w:rsidRPr="004B1405">
              <w:rPr>
                <w:color w:val="000000" w:themeColor="text1"/>
              </w:rPr>
              <w:t xml:space="preserve">roduction of training videos </w:t>
            </w:r>
            <w:r w:rsidR="00042B04" w:rsidRPr="004B1405">
              <w:rPr>
                <w:color w:val="000000" w:themeColor="text1"/>
              </w:rPr>
              <w:t xml:space="preserve">to </w:t>
            </w:r>
            <w:r w:rsidR="001204D6">
              <w:rPr>
                <w:color w:val="000000" w:themeColor="text1"/>
              </w:rPr>
              <w:t xml:space="preserve">be </w:t>
            </w:r>
            <w:r w:rsidR="00042B04" w:rsidRPr="004B1405">
              <w:rPr>
                <w:color w:val="000000" w:themeColor="text1"/>
              </w:rPr>
              <w:t xml:space="preserve">include in help </w:t>
            </w:r>
            <w:r w:rsidR="00F01D57" w:rsidRPr="004B1405">
              <w:rPr>
                <w:color w:val="000000" w:themeColor="text1"/>
              </w:rPr>
              <w:t xml:space="preserve">text </w:t>
            </w:r>
            <w:r w:rsidR="00F20AFC" w:rsidRPr="004B1405">
              <w:rPr>
                <w:color w:val="000000" w:themeColor="text1"/>
              </w:rPr>
              <w:t xml:space="preserve">and </w:t>
            </w:r>
            <w:r w:rsidR="00042B04" w:rsidRPr="004B1405">
              <w:rPr>
                <w:color w:val="000000" w:themeColor="text1"/>
              </w:rPr>
              <w:t xml:space="preserve">provide </w:t>
            </w:r>
            <w:r w:rsidR="00F20AFC" w:rsidRPr="004B1405">
              <w:rPr>
                <w:color w:val="000000" w:themeColor="text1"/>
              </w:rPr>
              <w:t xml:space="preserve">QA of </w:t>
            </w:r>
            <w:r w:rsidRPr="004B1405">
              <w:rPr>
                <w:color w:val="000000" w:themeColor="text1"/>
              </w:rPr>
              <w:t xml:space="preserve">JNCC </w:t>
            </w:r>
            <w:r w:rsidR="00F20AFC" w:rsidRPr="004B1405">
              <w:rPr>
                <w:color w:val="000000" w:themeColor="text1"/>
              </w:rPr>
              <w:t>comm</w:t>
            </w:r>
            <w:r w:rsidR="00F01D57" w:rsidRPr="004B1405">
              <w:rPr>
                <w:color w:val="000000" w:themeColor="text1"/>
              </w:rPr>
              <w:t>unications</w:t>
            </w:r>
            <w:r w:rsidR="00F20AFC" w:rsidRPr="004B1405">
              <w:rPr>
                <w:color w:val="000000" w:themeColor="text1"/>
              </w:rPr>
              <w:t xml:space="preserve"> </w:t>
            </w:r>
            <w:r w:rsidRPr="004B1405">
              <w:rPr>
                <w:color w:val="000000" w:themeColor="text1"/>
              </w:rPr>
              <w:t>team created materials.</w:t>
            </w:r>
          </w:p>
        </w:tc>
        <w:tc>
          <w:tcPr>
            <w:tcW w:w="2075" w:type="dxa"/>
            <w:vAlign w:val="center"/>
          </w:tcPr>
          <w:p w14:paraId="29AAA593" w14:textId="0D896C9A" w:rsidR="00AD24F3" w:rsidRPr="004B1405" w:rsidRDefault="003C15F7" w:rsidP="00AF7415">
            <w:pPr>
              <w:jc w:val="left"/>
              <w:rPr>
                <w:color w:val="000000" w:themeColor="text1"/>
              </w:rPr>
            </w:pPr>
            <w:r w:rsidRPr="004B1405">
              <w:rPr>
                <w:color w:val="000000" w:themeColor="text1"/>
              </w:rPr>
              <w:t>Part of this tender</w:t>
            </w:r>
          </w:p>
        </w:tc>
      </w:tr>
      <w:tr w:rsidR="004B1405" w:rsidRPr="004B1405" w14:paraId="5E160138" w14:textId="77777777" w:rsidTr="25ACD47C">
        <w:tc>
          <w:tcPr>
            <w:tcW w:w="846" w:type="dxa"/>
            <w:vAlign w:val="center"/>
          </w:tcPr>
          <w:p w14:paraId="52F7E64E" w14:textId="71C1A3A0" w:rsidR="00FB58E5" w:rsidRPr="004B1405" w:rsidRDefault="00F438AB" w:rsidP="00AF7415">
            <w:pPr>
              <w:jc w:val="left"/>
              <w:rPr>
                <w:color w:val="000000" w:themeColor="text1"/>
              </w:rPr>
            </w:pPr>
            <w:r w:rsidRPr="004B1405">
              <w:rPr>
                <w:color w:val="000000" w:themeColor="text1"/>
              </w:rPr>
              <w:t>WP5</w:t>
            </w:r>
          </w:p>
        </w:tc>
        <w:tc>
          <w:tcPr>
            <w:tcW w:w="6095" w:type="dxa"/>
            <w:vAlign w:val="center"/>
          </w:tcPr>
          <w:p w14:paraId="0B4B140F" w14:textId="55282AE2" w:rsidR="00FB58E5" w:rsidRPr="004B1405" w:rsidRDefault="00A372D2" w:rsidP="00AF7415">
            <w:pPr>
              <w:jc w:val="left"/>
              <w:rPr>
                <w:color w:val="000000" w:themeColor="text1"/>
              </w:rPr>
            </w:pPr>
            <w:r w:rsidRPr="004B1405">
              <w:rPr>
                <w:color w:val="000000" w:themeColor="text1"/>
              </w:rPr>
              <w:t xml:space="preserve">5.1 - </w:t>
            </w:r>
            <w:r w:rsidR="00466D15" w:rsidRPr="004B1405">
              <w:rPr>
                <w:color w:val="000000" w:themeColor="text1"/>
              </w:rPr>
              <w:t xml:space="preserve">APAS software updates and new developments in response to feedback from the Product and </w:t>
            </w:r>
            <w:r w:rsidR="00CF34A9">
              <w:rPr>
                <w:color w:val="000000" w:themeColor="text1"/>
              </w:rPr>
              <w:t>S</w:t>
            </w:r>
            <w:r w:rsidR="00466D15" w:rsidRPr="004B1405">
              <w:rPr>
                <w:color w:val="000000" w:themeColor="text1"/>
              </w:rPr>
              <w:t xml:space="preserve">ervice Owner – </w:t>
            </w:r>
            <w:r w:rsidR="00794F49" w:rsidRPr="004B1405">
              <w:rPr>
                <w:color w:val="000000" w:themeColor="text1"/>
              </w:rPr>
              <w:t xml:space="preserve">We estimate 2-4 months </w:t>
            </w:r>
            <w:r w:rsidRPr="004B1405">
              <w:rPr>
                <w:color w:val="000000" w:themeColor="text1"/>
              </w:rPr>
              <w:t>dependant on the size of future changes</w:t>
            </w:r>
            <w:r w:rsidR="00794F49" w:rsidRPr="004B1405">
              <w:rPr>
                <w:color w:val="000000" w:themeColor="text1"/>
              </w:rPr>
              <w:t>.</w:t>
            </w:r>
          </w:p>
        </w:tc>
        <w:tc>
          <w:tcPr>
            <w:tcW w:w="2075" w:type="dxa"/>
            <w:vAlign w:val="center"/>
          </w:tcPr>
          <w:p w14:paraId="5A4D2F22" w14:textId="795EB6EC" w:rsidR="00FB58E5" w:rsidRPr="004B1405" w:rsidRDefault="00277B20" w:rsidP="00AF7415">
            <w:pPr>
              <w:jc w:val="left"/>
              <w:rPr>
                <w:color w:val="000000" w:themeColor="text1"/>
              </w:rPr>
            </w:pPr>
            <w:r w:rsidRPr="004B1405">
              <w:rPr>
                <w:color w:val="000000" w:themeColor="text1"/>
              </w:rPr>
              <w:t>Additional</w:t>
            </w:r>
            <w:r w:rsidR="00466D15" w:rsidRPr="004B1405">
              <w:rPr>
                <w:color w:val="000000" w:themeColor="text1"/>
              </w:rPr>
              <w:t xml:space="preserve"> to</w:t>
            </w:r>
            <w:r w:rsidR="003C15F7" w:rsidRPr="004B1405">
              <w:rPr>
                <w:color w:val="000000" w:themeColor="text1"/>
              </w:rPr>
              <w:t xml:space="preserve"> this tender</w:t>
            </w:r>
          </w:p>
        </w:tc>
      </w:tr>
    </w:tbl>
    <w:p w14:paraId="5A154D48" w14:textId="5953DB46" w:rsidR="004A500C" w:rsidRPr="00E24623" w:rsidRDefault="27E523C6" w:rsidP="00174197">
      <w:pPr>
        <w:pStyle w:val="Heading2"/>
      </w:pPr>
      <w:r w:rsidRPr="00E24623">
        <w:rPr>
          <w:rFonts w:ascii="Times New Roman" w:hAnsi="Times New Roman" w:cs="Times New Roman"/>
          <w:b w:val="0"/>
          <w:bCs w:val="0"/>
          <w:iCs w:val="0"/>
          <w:sz w:val="14"/>
          <w:szCs w:val="14"/>
        </w:rPr>
        <w:t xml:space="preserve"> </w:t>
      </w:r>
      <w:bookmarkStart w:id="49" w:name="_Toc158638934"/>
      <w:r w:rsidRPr="00E24623">
        <w:rPr>
          <w:rFonts w:eastAsia="Arial"/>
        </w:rPr>
        <w:t>Budget</w:t>
      </w:r>
      <w:bookmarkEnd w:id="49"/>
    </w:p>
    <w:p w14:paraId="706017EE" w14:textId="7ABC538E" w:rsidR="004969B4" w:rsidRPr="00E24623" w:rsidRDefault="27E523C6">
      <w:pPr>
        <w:rPr>
          <w:rFonts w:eastAsia="Arial"/>
        </w:rPr>
      </w:pPr>
      <w:r w:rsidRPr="00E24623">
        <w:rPr>
          <w:rFonts w:eastAsia="Arial"/>
        </w:rPr>
        <w:t xml:space="preserve">The overall budget for this project is </w:t>
      </w:r>
      <w:r w:rsidR="004315BB" w:rsidRPr="00E24623">
        <w:rPr>
          <w:rFonts w:eastAsia="Arial"/>
        </w:rPr>
        <w:t xml:space="preserve">up to </w:t>
      </w:r>
      <w:r w:rsidR="007A1D01" w:rsidRPr="00E24623">
        <w:rPr>
          <w:rFonts w:eastAsia="Arial"/>
        </w:rPr>
        <w:t>a max spend of</w:t>
      </w:r>
      <w:r w:rsidR="004315BB" w:rsidRPr="00E24623">
        <w:rPr>
          <w:rFonts w:eastAsia="Arial"/>
        </w:rPr>
        <w:t xml:space="preserve"> </w:t>
      </w:r>
      <w:r w:rsidRPr="00E24623">
        <w:rPr>
          <w:rFonts w:eastAsia="Arial"/>
        </w:rPr>
        <w:t>£</w:t>
      </w:r>
      <w:r w:rsidR="00C154A2" w:rsidRPr="00E24623">
        <w:rPr>
          <w:rFonts w:eastAsia="Arial"/>
        </w:rPr>
        <w:t>20</w:t>
      </w:r>
      <w:r w:rsidR="00AA7578" w:rsidRPr="00E24623">
        <w:rPr>
          <w:rFonts w:eastAsia="Arial"/>
        </w:rPr>
        <w:t>0</w:t>
      </w:r>
      <w:r w:rsidRPr="00E24623">
        <w:rPr>
          <w:rFonts w:eastAsia="Arial"/>
        </w:rPr>
        <w:t xml:space="preserve">,000 </w:t>
      </w:r>
      <w:r w:rsidR="00D83AAA" w:rsidRPr="00E24623">
        <w:rPr>
          <w:rFonts w:eastAsia="Arial"/>
        </w:rPr>
        <w:t xml:space="preserve">per annum </w:t>
      </w:r>
      <w:r w:rsidR="009736C3" w:rsidRPr="00E24623">
        <w:rPr>
          <w:rFonts w:eastAsia="Arial"/>
        </w:rPr>
        <w:t>excluding</w:t>
      </w:r>
      <w:r w:rsidRPr="00E24623">
        <w:rPr>
          <w:rFonts w:eastAsia="Arial"/>
        </w:rPr>
        <w:t xml:space="preserve"> VAT</w:t>
      </w:r>
      <w:r w:rsidR="00C64FAA" w:rsidRPr="00E24623">
        <w:rPr>
          <w:rFonts w:eastAsia="Arial"/>
        </w:rPr>
        <w:t xml:space="preserve">. </w:t>
      </w:r>
      <w:r w:rsidR="001E5FAF" w:rsidRPr="00E24623">
        <w:rPr>
          <w:rFonts w:eastAsia="Arial"/>
        </w:rPr>
        <w:t xml:space="preserve">This will be an </w:t>
      </w:r>
      <w:r w:rsidR="00D347E7" w:rsidRPr="00E24623">
        <w:rPr>
          <w:rFonts w:eastAsia="Arial"/>
        </w:rPr>
        <w:t xml:space="preserve">initial </w:t>
      </w:r>
      <w:r w:rsidR="00C154A2" w:rsidRPr="00E24623">
        <w:rPr>
          <w:rFonts w:eastAsia="Arial"/>
        </w:rPr>
        <w:t>3</w:t>
      </w:r>
      <w:r w:rsidR="00670B5B" w:rsidRPr="00E24623">
        <w:rPr>
          <w:rFonts w:eastAsia="Arial"/>
        </w:rPr>
        <w:t>-year</w:t>
      </w:r>
      <w:r w:rsidR="00D347E7" w:rsidRPr="00E24623">
        <w:rPr>
          <w:rFonts w:eastAsia="Arial"/>
        </w:rPr>
        <w:t xml:space="preserve"> contract and therefore a </w:t>
      </w:r>
      <w:r w:rsidR="009736C3" w:rsidRPr="00E24623">
        <w:rPr>
          <w:rFonts w:eastAsia="Arial"/>
        </w:rPr>
        <w:t>total</w:t>
      </w:r>
      <w:r w:rsidR="00D10335" w:rsidRPr="00E24623">
        <w:rPr>
          <w:rFonts w:eastAsia="Arial"/>
        </w:rPr>
        <w:t xml:space="preserve"> </w:t>
      </w:r>
      <w:r w:rsidR="00D347E7" w:rsidRPr="00E24623">
        <w:rPr>
          <w:rFonts w:eastAsia="Arial"/>
        </w:rPr>
        <w:t>value up to £</w:t>
      </w:r>
      <w:r w:rsidR="00C154A2" w:rsidRPr="00E24623">
        <w:rPr>
          <w:rFonts w:eastAsia="Arial"/>
        </w:rPr>
        <w:t>6</w:t>
      </w:r>
      <w:r w:rsidR="0082697F" w:rsidRPr="00E24623">
        <w:rPr>
          <w:rFonts w:eastAsia="Arial"/>
        </w:rPr>
        <w:t>0</w:t>
      </w:r>
      <w:r w:rsidR="002A5FBE" w:rsidRPr="00E24623">
        <w:rPr>
          <w:rFonts w:eastAsia="Arial"/>
        </w:rPr>
        <w:t>0</w:t>
      </w:r>
      <w:r w:rsidR="00D347E7" w:rsidRPr="00E24623">
        <w:rPr>
          <w:rFonts w:eastAsia="Arial"/>
        </w:rPr>
        <w:t xml:space="preserve">,000 </w:t>
      </w:r>
      <w:r w:rsidR="009736C3" w:rsidRPr="00E24623">
        <w:rPr>
          <w:rFonts w:eastAsia="Arial"/>
        </w:rPr>
        <w:t>excluding</w:t>
      </w:r>
      <w:r w:rsidR="00D347E7" w:rsidRPr="00E24623">
        <w:rPr>
          <w:rFonts w:eastAsia="Arial"/>
        </w:rPr>
        <w:t xml:space="preserve"> VAT.</w:t>
      </w:r>
    </w:p>
    <w:p w14:paraId="3C976BE5" w14:textId="6297E97F" w:rsidR="004969B4" w:rsidRPr="00E24623" w:rsidRDefault="00C64FAA">
      <w:pPr>
        <w:rPr>
          <w:rFonts w:eastAsia="Arial"/>
        </w:rPr>
      </w:pPr>
      <w:r w:rsidRPr="00E24623">
        <w:rPr>
          <w:rFonts w:eastAsia="Arial"/>
        </w:rPr>
        <w:t xml:space="preserve">It should be noted that </w:t>
      </w:r>
      <w:r w:rsidR="00DA798C" w:rsidRPr="00E24623">
        <w:rPr>
          <w:rFonts w:eastAsia="Arial"/>
        </w:rPr>
        <w:t>as some of this</w:t>
      </w:r>
      <w:r w:rsidR="00670B5B" w:rsidRPr="00E24623">
        <w:rPr>
          <w:rFonts w:eastAsia="Arial"/>
        </w:rPr>
        <w:t xml:space="preserve"> </w:t>
      </w:r>
      <w:r w:rsidRPr="00E24623">
        <w:rPr>
          <w:rFonts w:eastAsia="Arial"/>
        </w:rPr>
        <w:t xml:space="preserve">project’s budget and work </w:t>
      </w:r>
      <w:r w:rsidR="00DA798C" w:rsidRPr="00E24623">
        <w:rPr>
          <w:rFonts w:eastAsia="Arial"/>
        </w:rPr>
        <w:t xml:space="preserve">could </w:t>
      </w:r>
      <w:r w:rsidR="00C34BDB" w:rsidRPr="00E24623">
        <w:rPr>
          <w:rFonts w:eastAsia="Arial"/>
        </w:rPr>
        <w:t xml:space="preserve">be </w:t>
      </w:r>
      <w:r w:rsidR="002629BE" w:rsidRPr="00E24623">
        <w:rPr>
          <w:rFonts w:eastAsia="Arial"/>
        </w:rPr>
        <w:t xml:space="preserve">chargeable </w:t>
      </w:r>
      <w:r w:rsidRPr="00E24623">
        <w:rPr>
          <w:rFonts w:eastAsia="Arial"/>
        </w:rPr>
        <w:t>as</w:t>
      </w:r>
      <w:r w:rsidR="002629BE" w:rsidRPr="00E24623">
        <w:rPr>
          <w:rFonts w:eastAsia="Arial"/>
        </w:rPr>
        <w:t xml:space="preserve"> time and materials by the </w:t>
      </w:r>
      <w:r w:rsidR="001E5FAF" w:rsidRPr="00E24623">
        <w:rPr>
          <w:rFonts w:eastAsia="Arial"/>
        </w:rPr>
        <w:t>bidder</w:t>
      </w:r>
      <w:r w:rsidR="006A3CE8" w:rsidRPr="00E24623">
        <w:rPr>
          <w:rFonts w:eastAsia="Arial"/>
        </w:rPr>
        <w:t xml:space="preserve"> </w:t>
      </w:r>
      <w:r w:rsidRPr="00E24623">
        <w:rPr>
          <w:rFonts w:eastAsia="Arial"/>
        </w:rPr>
        <w:t>“</w:t>
      </w:r>
      <w:proofErr w:type="gramStart"/>
      <w:r w:rsidR="005158D2" w:rsidRPr="00E24623">
        <w:rPr>
          <w:rFonts w:eastAsia="Arial"/>
        </w:rPr>
        <w:t>as-required</w:t>
      </w:r>
      <w:proofErr w:type="gramEnd"/>
      <w:r w:rsidRPr="00E24623">
        <w:rPr>
          <w:rFonts w:eastAsia="Arial"/>
        </w:rPr>
        <w:t>”</w:t>
      </w:r>
      <w:r w:rsidR="005158D2" w:rsidRPr="00E24623">
        <w:rPr>
          <w:rFonts w:eastAsia="Arial"/>
        </w:rPr>
        <w:t xml:space="preserve">, and thus </w:t>
      </w:r>
      <w:r w:rsidR="00500A6A" w:rsidRPr="00E24623">
        <w:rPr>
          <w:rFonts w:eastAsia="Arial"/>
        </w:rPr>
        <w:t>full budget may not necessarily be spent</w:t>
      </w:r>
      <w:r w:rsidR="005902EC" w:rsidRPr="00E24623">
        <w:rPr>
          <w:rFonts w:eastAsia="Arial"/>
        </w:rPr>
        <w:t xml:space="preserve">. </w:t>
      </w:r>
      <w:r w:rsidR="00EC3C04" w:rsidRPr="00E24623">
        <w:rPr>
          <w:rFonts w:eastAsia="Arial"/>
        </w:rPr>
        <w:t xml:space="preserve">JNCC will </w:t>
      </w:r>
      <w:r w:rsidR="00E24623" w:rsidRPr="00E24623">
        <w:rPr>
          <w:rFonts w:eastAsia="Arial"/>
        </w:rPr>
        <w:t>require</w:t>
      </w:r>
      <w:r w:rsidR="00EC3C04" w:rsidRPr="00E24623">
        <w:rPr>
          <w:rFonts w:eastAsia="Arial"/>
        </w:rPr>
        <w:t xml:space="preserve"> </w:t>
      </w:r>
      <w:r w:rsidR="001F317D" w:rsidRPr="00E24623">
        <w:rPr>
          <w:rFonts w:eastAsia="Arial"/>
        </w:rPr>
        <w:t xml:space="preserve">quarterly </w:t>
      </w:r>
      <w:r w:rsidR="00EC3C04" w:rsidRPr="00E24623">
        <w:rPr>
          <w:rFonts w:eastAsia="Arial"/>
        </w:rPr>
        <w:t xml:space="preserve">spend review checkpoints </w:t>
      </w:r>
      <w:r w:rsidR="003A0E55" w:rsidRPr="00E24623">
        <w:rPr>
          <w:rFonts w:eastAsia="Arial"/>
        </w:rPr>
        <w:t xml:space="preserve">as part of the contract </w:t>
      </w:r>
      <w:r w:rsidR="006A3CE8" w:rsidRPr="00E24623">
        <w:rPr>
          <w:rFonts w:eastAsia="Arial"/>
        </w:rPr>
        <w:t>to ensure costs are remaining under budget</w:t>
      </w:r>
      <w:r w:rsidRPr="00E24623">
        <w:rPr>
          <w:rFonts w:eastAsia="Arial"/>
        </w:rPr>
        <w:t xml:space="preserve"> throughout the course of the contract</w:t>
      </w:r>
      <w:r w:rsidR="004969B4" w:rsidRPr="00E24623">
        <w:rPr>
          <w:rFonts w:eastAsia="Arial"/>
        </w:rPr>
        <w:t>, t</w:t>
      </w:r>
      <w:r w:rsidR="00532E7E" w:rsidRPr="00E24623">
        <w:rPr>
          <w:rFonts w:eastAsia="Arial"/>
        </w:rPr>
        <w:t>his will be in addition to an</w:t>
      </w:r>
      <w:r w:rsidR="004969B4" w:rsidRPr="00E24623">
        <w:rPr>
          <w:rFonts w:eastAsia="Arial"/>
        </w:rPr>
        <w:t xml:space="preserve"> annual performance review.</w:t>
      </w:r>
    </w:p>
    <w:p w14:paraId="5CFF3764" w14:textId="21C97585" w:rsidR="00E24623" w:rsidRPr="001D0B1B" w:rsidRDefault="00E24623" w:rsidP="00E24623">
      <w:pPr>
        <w:rPr>
          <w:rFonts w:eastAsia="Arial"/>
        </w:rPr>
      </w:pPr>
      <w:r w:rsidRPr="001D0B1B">
        <w:rPr>
          <w:rFonts w:eastAsia="Arial"/>
          <w:b/>
          <w:bCs/>
        </w:rPr>
        <w:lastRenderedPageBreak/>
        <w:t>Note</w:t>
      </w:r>
      <w:r w:rsidR="001D0B1B" w:rsidRPr="001D0B1B">
        <w:rPr>
          <w:rFonts w:eastAsia="Arial"/>
          <w:b/>
          <w:bCs/>
        </w:rPr>
        <w:t>:</w:t>
      </w:r>
      <w:r w:rsidR="001D0B1B" w:rsidRPr="001D0B1B">
        <w:rPr>
          <w:rFonts w:eastAsia="Arial"/>
        </w:rPr>
        <w:t xml:space="preserve"> </w:t>
      </w:r>
      <w:r w:rsidRPr="001D0B1B">
        <w:rPr>
          <w:rFonts w:eastAsia="Arial"/>
        </w:rPr>
        <w:t xml:space="preserve">this is presuming all software changes and work up to live has been </w:t>
      </w:r>
      <w:r w:rsidR="001D0B1B" w:rsidRPr="001D0B1B">
        <w:rPr>
          <w:rFonts w:eastAsia="Arial"/>
        </w:rPr>
        <w:t>completed.</w:t>
      </w:r>
    </w:p>
    <w:p w14:paraId="24D7F594" w14:textId="5F6DB706" w:rsidR="00E24623" w:rsidRPr="001D0B1B" w:rsidRDefault="00E24623" w:rsidP="00E24623">
      <w:pPr>
        <w:rPr>
          <w:rFonts w:eastAsia="Arial"/>
        </w:rPr>
      </w:pPr>
      <w:r w:rsidRPr="001D0B1B">
        <w:rPr>
          <w:rFonts w:eastAsia="Arial"/>
        </w:rPr>
        <w:t>Backlog activity to be considered</w:t>
      </w:r>
      <w:r w:rsidR="001D0B1B" w:rsidRPr="001D0B1B">
        <w:rPr>
          <w:rFonts w:eastAsia="Arial"/>
        </w:rPr>
        <w:t>.</w:t>
      </w:r>
    </w:p>
    <w:p w14:paraId="7758C549" w14:textId="0BF50071" w:rsidR="27E523C6" w:rsidRPr="00AB1303" w:rsidRDefault="27E523C6" w:rsidP="00670B5B">
      <w:pPr>
        <w:rPr>
          <w:color w:val="FF0000"/>
        </w:rPr>
      </w:pPr>
    </w:p>
    <w:p w14:paraId="4B1DD043" w14:textId="51D1B4E9" w:rsidR="004A500C" w:rsidRPr="00E81C75" w:rsidRDefault="004A500C" w:rsidP="00174197">
      <w:pPr>
        <w:pStyle w:val="Heading2"/>
      </w:pPr>
      <w:bookmarkStart w:id="50" w:name="_Toc369166744"/>
      <w:bookmarkStart w:id="51" w:name="_Toc369166746"/>
      <w:bookmarkStart w:id="52" w:name="_Toc369166747"/>
      <w:bookmarkStart w:id="53" w:name="_Toc369166749"/>
      <w:bookmarkStart w:id="54" w:name="_Toc369166750"/>
      <w:bookmarkStart w:id="55" w:name="_Toc368410329"/>
      <w:bookmarkStart w:id="56" w:name="_Toc158638935"/>
      <w:bookmarkEnd w:id="50"/>
      <w:bookmarkEnd w:id="51"/>
      <w:bookmarkEnd w:id="52"/>
      <w:bookmarkEnd w:id="53"/>
      <w:bookmarkEnd w:id="54"/>
      <w:r w:rsidRPr="00E81C75">
        <w:t>Potential follow-on work</w:t>
      </w:r>
      <w:bookmarkEnd w:id="55"/>
      <w:bookmarkEnd w:id="56"/>
    </w:p>
    <w:p w14:paraId="54FB795B" w14:textId="18DD1368" w:rsidR="00273070" w:rsidRPr="00E81C75" w:rsidRDefault="004A500C" w:rsidP="00670B5B">
      <w:r w:rsidRPr="00E81C75">
        <w:t xml:space="preserve">Tenderers should be aware that there is the potential for the successful </w:t>
      </w:r>
      <w:r w:rsidR="007F1FB7" w:rsidRPr="00E81C75">
        <w:t xml:space="preserve">bidder </w:t>
      </w:r>
      <w:r w:rsidRPr="00E81C75">
        <w:t xml:space="preserve">to be requested by JNCC to undertake </w:t>
      </w:r>
      <w:r w:rsidR="00682258" w:rsidRPr="00E81C75">
        <w:t xml:space="preserve">support and hosting for an additional </w:t>
      </w:r>
      <w:r w:rsidR="00E81C75" w:rsidRPr="00E81C75">
        <w:t>2</w:t>
      </w:r>
      <w:r w:rsidR="00682258" w:rsidRPr="00E81C75">
        <w:t xml:space="preserve"> </w:t>
      </w:r>
      <w:r w:rsidR="00144956" w:rsidRPr="00E81C75">
        <w:t>year</w:t>
      </w:r>
      <w:r w:rsidR="00E81C75" w:rsidRPr="00E81C75">
        <w:t>s</w:t>
      </w:r>
      <w:r w:rsidR="00107A7D" w:rsidRPr="00E81C75">
        <w:t>.</w:t>
      </w:r>
      <w:r w:rsidR="00682258" w:rsidRPr="00E81C75">
        <w:t xml:space="preserve"> </w:t>
      </w:r>
    </w:p>
    <w:p w14:paraId="2E63C57A" w14:textId="2B8392B4" w:rsidR="004A500C" w:rsidRPr="00E81C75" w:rsidRDefault="004A500C" w:rsidP="00670B5B">
      <w:r w:rsidRPr="00E81C75">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years of work. </w:t>
      </w:r>
      <w:r w:rsidR="00EC5151" w:rsidRPr="00E81C75">
        <w:t xml:space="preserve">Bidders </w:t>
      </w:r>
      <w:r w:rsidRPr="00E81C75">
        <w:t>are not asked to provide detail</w:t>
      </w:r>
      <w:r w:rsidR="00682258" w:rsidRPr="00E81C75">
        <w:t>s beyond indicative costs</w:t>
      </w:r>
      <w:r w:rsidRPr="00E81C75">
        <w:t xml:space="preserve"> for these follow-on aspects at this stage.</w:t>
      </w:r>
    </w:p>
    <w:p w14:paraId="47F83555" w14:textId="77777777" w:rsidR="004A500C" w:rsidRPr="003059BE" w:rsidRDefault="004A500C" w:rsidP="00174197">
      <w:pPr>
        <w:pStyle w:val="Heading2"/>
      </w:pPr>
      <w:bookmarkStart w:id="57" w:name="_Toc369166760"/>
      <w:bookmarkStart w:id="58" w:name="_Toc369169618"/>
      <w:bookmarkStart w:id="59" w:name="_Toc212344503"/>
      <w:bookmarkStart w:id="60" w:name="_Toc212344685"/>
      <w:bookmarkStart w:id="61" w:name="_Toc368410332"/>
      <w:bookmarkStart w:id="62" w:name="_Toc158638936"/>
      <w:bookmarkEnd w:id="57"/>
      <w:bookmarkEnd w:id="58"/>
      <w:r w:rsidRPr="003059BE">
        <w:t>Timescale</w:t>
      </w:r>
      <w:bookmarkEnd w:id="59"/>
      <w:bookmarkEnd w:id="60"/>
      <w:bookmarkEnd w:id="61"/>
      <w:bookmarkEnd w:id="62"/>
    </w:p>
    <w:p w14:paraId="47D8B8CD" w14:textId="6E6DB9A6" w:rsidR="00FC1233" w:rsidRDefault="006D5B1F" w:rsidP="00F01288">
      <w:r>
        <w:t xml:space="preserve">This contract </w:t>
      </w:r>
      <w:r w:rsidR="00136715">
        <w:t xml:space="preserve">for this project </w:t>
      </w:r>
      <w:r>
        <w:t xml:space="preserve">will need to be </w:t>
      </w:r>
      <w:r w:rsidR="00136715">
        <w:t xml:space="preserve">signed and </w:t>
      </w:r>
      <w:r>
        <w:t xml:space="preserve">in place </w:t>
      </w:r>
      <w:r w:rsidR="00363CF0">
        <w:t>before the end of May 2024.</w:t>
      </w:r>
      <w:r w:rsidR="004A500C" w:rsidRPr="003059BE">
        <w:t xml:space="preserve"> </w:t>
      </w:r>
      <w:r w:rsidR="00363CF0">
        <w:t>D</w:t>
      </w:r>
      <w:r w:rsidR="004A500C" w:rsidRPr="003059BE">
        <w:t xml:space="preserve">ates for </w:t>
      </w:r>
      <w:r w:rsidR="006E1428">
        <w:t>procurement timeline to get to this point and highlighted</w:t>
      </w:r>
      <w:r w:rsidR="00C47A05">
        <w:t xml:space="preserve"> in section 20 of this document</w:t>
      </w:r>
      <w:r w:rsidR="004A500C" w:rsidRPr="003059BE">
        <w:t>.</w:t>
      </w:r>
    </w:p>
    <w:p w14:paraId="7AF76FC3" w14:textId="5A2B88E8" w:rsidR="00FC1233" w:rsidRPr="00FC1233" w:rsidRDefault="003D4513" w:rsidP="00F01288">
      <w:r>
        <w:t>However,</w:t>
      </w:r>
      <w:r w:rsidR="00FC1233">
        <w:t xml:space="preserve"> this contract will not be required to start </w:t>
      </w:r>
      <w:r w:rsidR="00135C58">
        <w:t xml:space="preserve">until the system enters its live phase, which is </w:t>
      </w:r>
      <w:r>
        <w:t>estimated</w:t>
      </w:r>
      <w:r w:rsidR="00135C58">
        <w:t xml:space="preserve"> to be </w:t>
      </w:r>
      <w:r>
        <w:t xml:space="preserve">in </w:t>
      </w:r>
      <w:r w:rsidR="00135C58">
        <w:t>September 2024</w:t>
      </w:r>
      <w:r w:rsidR="00741A60">
        <w:t>.</w:t>
      </w:r>
    </w:p>
    <w:p w14:paraId="75BFF9D1" w14:textId="77777777" w:rsidR="004A500C" w:rsidRPr="003059BE" w:rsidRDefault="004A500C" w:rsidP="00174197">
      <w:pPr>
        <w:pStyle w:val="Heading2"/>
      </w:pPr>
      <w:bookmarkStart w:id="63" w:name="_Toc212344504"/>
      <w:bookmarkStart w:id="64" w:name="_Toc212344686"/>
      <w:bookmarkStart w:id="65" w:name="_Toc304551888"/>
      <w:bookmarkStart w:id="66" w:name="_Toc304552197"/>
      <w:bookmarkStart w:id="67" w:name="_Toc368410333"/>
      <w:bookmarkStart w:id="68" w:name="_Toc158638937"/>
      <w:r w:rsidRPr="003059BE">
        <w:t>Health and safety</w:t>
      </w:r>
      <w:bookmarkEnd w:id="63"/>
      <w:bookmarkEnd w:id="64"/>
      <w:bookmarkEnd w:id="65"/>
      <w:bookmarkEnd w:id="66"/>
      <w:bookmarkEnd w:id="67"/>
      <w:bookmarkEnd w:id="68"/>
    </w:p>
    <w:p w14:paraId="132F59CD" w14:textId="3B958651" w:rsidR="00DE2B12" w:rsidRPr="003059BE" w:rsidRDefault="00DE2B12" w:rsidP="00F01288">
      <w:pPr>
        <w:pStyle w:val="CommentText"/>
        <w:rPr>
          <w:sz w:val="22"/>
          <w:szCs w:val="22"/>
        </w:rPr>
      </w:pPr>
      <w:r w:rsidRPr="003059BE">
        <w:rPr>
          <w:sz w:val="22"/>
          <w:szCs w:val="22"/>
        </w:rPr>
        <w:t xml:space="preserve">The successful bidder is expected to follow appropriate Health &amp; Safety procedures including adhering to JNCC’s policy on safeguarding. For further information  </w:t>
      </w:r>
      <w:hyperlink r:id="rId17">
        <w:r w:rsidRPr="003059BE">
          <w:rPr>
            <w:rStyle w:val="Hyperlink"/>
            <w:color w:val="auto"/>
            <w:sz w:val="22"/>
            <w:szCs w:val="22"/>
          </w:rPr>
          <w:t>https://jncc.gov.uk/about-jncc/corporate-information/safeguarding/</w:t>
        </w:r>
      </w:hyperlink>
      <w:r w:rsidRPr="003059BE">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02BEFBFC" w14:textId="77777777" w:rsidR="004A500C" w:rsidRPr="003059BE" w:rsidRDefault="004A5F57" w:rsidP="00F01288">
      <w:r w:rsidRPr="003059BE">
        <w:t>A</w:t>
      </w:r>
      <w:r w:rsidR="004A500C" w:rsidRPr="003059BE">
        <w:t>ny incidents occurring within the contract should be immediately reported to JNCC.</w:t>
      </w:r>
    </w:p>
    <w:p w14:paraId="73D5A80B" w14:textId="77777777" w:rsidR="004A500C" w:rsidRPr="00202C2C" w:rsidRDefault="5C22190A" w:rsidP="00174197">
      <w:pPr>
        <w:pStyle w:val="Heading2"/>
      </w:pPr>
      <w:bookmarkStart w:id="69" w:name="_Toc212344505"/>
      <w:bookmarkStart w:id="70" w:name="_Toc212344687"/>
      <w:bookmarkStart w:id="71" w:name="_Toc304551889"/>
      <w:bookmarkStart w:id="72" w:name="_Toc304552198"/>
      <w:bookmarkStart w:id="73" w:name="_Toc368410334"/>
      <w:bookmarkStart w:id="74" w:name="_Toc158638938"/>
      <w:r w:rsidRPr="00202C2C">
        <w:t>Product specification</w:t>
      </w:r>
      <w:bookmarkEnd w:id="69"/>
      <w:bookmarkEnd w:id="70"/>
      <w:bookmarkEnd w:id="71"/>
      <w:bookmarkEnd w:id="72"/>
      <w:bookmarkEnd w:id="73"/>
      <w:bookmarkEnd w:id="74"/>
    </w:p>
    <w:p w14:paraId="4397AD91" w14:textId="77777777" w:rsidR="00A2654C" w:rsidRPr="00202C2C" w:rsidRDefault="00A2654C" w:rsidP="00F01288">
      <w:r w:rsidRPr="00202C2C">
        <w:t xml:space="preserve">JNCC is committed to making its publicly available resources and documents accessible, in accordance with the Public Sector Bodies (Websites and Mobile Applications) (No. 2) Accessibility Regulations 2018. </w:t>
      </w:r>
    </w:p>
    <w:p w14:paraId="2CEA6640" w14:textId="77777777" w:rsidR="00A2654C" w:rsidRPr="00202C2C" w:rsidRDefault="00A2654C" w:rsidP="00F01288">
      <w:pPr>
        <w:shd w:val="clear" w:color="auto" w:fill="FFFFFF" w:themeFill="background1"/>
        <w:autoSpaceDE/>
        <w:autoSpaceDN/>
        <w:adjustRightInd/>
        <w:spacing w:before="0" w:after="0"/>
      </w:pPr>
      <w:r w:rsidRPr="00202C2C">
        <w:t>Making material accessible means making sure it can be used by as many people as possible.  This includes those with:</w:t>
      </w:r>
    </w:p>
    <w:p w14:paraId="37615F2C"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impaired vision</w:t>
      </w:r>
    </w:p>
    <w:p w14:paraId="2D8CDE1F"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motor difficulties</w:t>
      </w:r>
    </w:p>
    <w:p w14:paraId="10321B83"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 xml:space="preserve">cognitive impairments or learning </w:t>
      </w:r>
      <w:proofErr w:type="gramStart"/>
      <w:r w:rsidRPr="00202C2C">
        <w:t>disabilities</w:t>
      </w:r>
      <w:proofErr w:type="gramEnd"/>
    </w:p>
    <w:p w14:paraId="6D5638AB"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deafness or impaired hearing</w:t>
      </w:r>
    </w:p>
    <w:p w14:paraId="7A6A2B3A" w14:textId="59C137F6" w:rsidR="00A2654C" w:rsidRPr="00202C2C" w:rsidRDefault="00A2654C" w:rsidP="00F01288">
      <w:r w:rsidRPr="00202C2C">
        <w:t>The outputs and material that JNCC publishes online should be compliant with the </w:t>
      </w:r>
      <w:hyperlink r:id="rId18">
        <w:r w:rsidRPr="00202C2C">
          <w:rPr>
            <w:rStyle w:val="Hyperlink"/>
            <w:color w:val="auto"/>
          </w:rPr>
          <w:t>Web Content Accessibility Guidelines version 2.1</w:t>
        </w:r>
      </w:hyperlink>
      <w:r w:rsidRPr="00202C2C">
        <w:t> AA standard</w:t>
      </w:r>
      <w:r w:rsidR="102C919B" w:rsidRPr="00202C2C">
        <w:t xml:space="preserve">. </w:t>
      </w:r>
    </w:p>
    <w:p w14:paraId="6CB4F6FE" w14:textId="21169150" w:rsidR="004A500C" w:rsidRPr="00202C2C" w:rsidRDefault="00F8461C" w:rsidP="00F01288">
      <w:r w:rsidRPr="00202C2C">
        <w:lastRenderedPageBreak/>
        <w:t>The draft and final reports should be provided electronically via email both as a Microsoft Word document and an Adobe PDF.</w:t>
      </w:r>
      <w:r w:rsidR="00E631CD" w:rsidRPr="00202C2C">
        <w:t xml:space="preserve"> </w:t>
      </w:r>
      <w:r w:rsidR="004A500C" w:rsidRPr="00202C2C">
        <w:t xml:space="preserve">Copies of documentation associated with </w:t>
      </w:r>
      <w:r w:rsidR="00E631CD" w:rsidRPr="00202C2C">
        <w:t>interviews</w:t>
      </w:r>
      <w:r w:rsidR="004A500C" w:rsidRPr="00202C2C">
        <w:t xml:space="preserve"> should be provided in electronic format</w:t>
      </w:r>
      <w:r w:rsidR="00E631CD" w:rsidRPr="00202C2C">
        <w:t>.</w:t>
      </w:r>
    </w:p>
    <w:p w14:paraId="75744D5B" w14:textId="2C332205" w:rsidR="004A500C" w:rsidRPr="007D3FF7" w:rsidRDefault="006224C5" w:rsidP="00174197">
      <w:pPr>
        <w:pStyle w:val="Heading2"/>
      </w:pPr>
      <w:bookmarkStart w:id="75" w:name="_Toc212344506"/>
      <w:bookmarkStart w:id="76" w:name="_Toc212344688"/>
      <w:bookmarkStart w:id="77" w:name="_Toc304551890"/>
      <w:bookmarkStart w:id="78" w:name="_Toc304552199"/>
      <w:bookmarkStart w:id="79" w:name="_Toc368410339"/>
      <w:bookmarkStart w:id="80" w:name="_Toc158638939"/>
      <w:r w:rsidRPr="007D3FF7">
        <w:t>Support</w:t>
      </w:r>
      <w:r w:rsidR="004A500C" w:rsidRPr="007D3FF7">
        <w:t xml:space="preserve"> management</w:t>
      </w:r>
      <w:bookmarkEnd w:id="75"/>
      <w:bookmarkEnd w:id="76"/>
      <w:bookmarkEnd w:id="77"/>
      <w:bookmarkEnd w:id="78"/>
      <w:bookmarkEnd w:id="79"/>
      <w:bookmarkEnd w:id="80"/>
    </w:p>
    <w:p w14:paraId="4CC836B6" w14:textId="057FA766" w:rsidR="00BB155B" w:rsidRPr="007D3FF7" w:rsidRDefault="004A500C" w:rsidP="00174197">
      <w:r w:rsidRPr="007D3FF7">
        <w:t xml:space="preserve">The </w:t>
      </w:r>
      <w:r w:rsidR="00995337" w:rsidRPr="007D3FF7">
        <w:t xml:space="preserve">successful </w:t>
      </w:r>
      <w:r w:rsidRPr="007D3FF7">
        <w:t xml:space="preserve">Contractor shall nominate a </w:t>
      </w:r>
      <w:r w:rsidR="006224C5" w:rsidRPr="007D3FF7">
        <w:t>support</w:t>
      </w:r>
      <w:r w:rsidRPr="007D3FF7">
        <w:t xml:space="preserve"> manager, who shall be responsible for ensuring the project is </w:t>
      </w:r>
      <w:r w:rsidR="00B71CEA" w:rsidRPr="007D3FF7">
        <w:t>manage</w:t>
      </w:r>
      <w:r w:rsidR="00A7371C" w:rsidRPr="007D3FF7">
        <w:t>d</w:t>
      </w:r>
      <w:r w:rsidRPr="007D3FF7">
        <w:t xml:space="preserve"> satisfactorily and who shall be the main contact point for JNCC.</w:t>
      </w:r>
    </w:p>
    <w:p w14:paraId="79D7D95E" w14:textId="311A3555" w:rsidR="00BB155B" w:rsidRPr="007D3FF7" w:rsidRDefault="00BB155B">
      <w:r w:rsidRPr="007D3FF7">
        <w:t>JNCC’s main contact points will be:</w:t>
      </w:r>
    </w:p>
    <w:p w14:paraId="61B5FE42" w14:textId="77777777" w:rsidR="007D3FF7" w:rsidRPr="007D3FF7" w:rsidRDefault="007D3FF7" w:rsidP="007D3FF7">
      <w:pPr>
        <w:contextualSpacing/>
      </w:pPr>
      <w:r w:rsidRPr="007D3FF7">
        <w:t>Jon Parsons (Digital &amp; Data Solutions)</w:t>
      </w:r>
    </w:p>
    <w:p w14:paraId="1DE81341" w14:textId="77777777" w:rsidR="007D3FF7" w:rsidRPr="007D3FF7" w:rsidRDefault="007D3FF7" w:rsidP="007D3FF7">
      <w:pPr>
        <w:contextualSpacing/>
      </w:pPr>
      <w:r w:rsidRPr="007D3FF7">
        <w:t>Technical Delivery Manager</w:t>
      </w:r>
    </w:p>
    <w:p w14:paraId="6B375FF4" w14:textId="77777777" w:rsidR="007D3FF7" w:rsidRPr="007D3FF7" w:rsidRDefault="007D3FF7" w:rsidP="007D3FF7">
      <w:pPr>
        <w:contextualSpacing/>
      </w:pPr>
      <w:r w:rsidRPr="007D3FF7">
        <w:t>Joint Nature Conservation Committee</w:t>
      </w:r>
    </w:p>
    <w:p w14:paraId="46690E73" w14:textId="77777777" w:rsidR="007D3FF7" w:rsidRPr="007D3FF7" w:rsidRDefault="007D3FF7" w:rsidP="007D3FF7">
      <w:pPr>
        <w:contextualSpacing/>
      </w:pPr>
      <w:r w:rsidRPr="007D3FF7">
        <w:t xml:space="preserve">Email: </w:t>
      </w:r>
      <w:hyperlink r:id="rId19" w:history="1">
        <w:r w:rsidRPr="007D3FF7">
          <w:rPr>
            <w:rStyle w:val="Hyperlink"/>
            <w:color w:val="auto"/>
          </w:rPr>
          <w:t>jon.parsons@jncc.gov.uk</w:t>
        </w:r>
      </w:hyperlink>
    </w:p>
    <w:p w14:paraId="475C2087" w14:textId="77777777" w:rsidR="007D3FF7" w:rsidRPr="007D3FF7" w:rsidRDefault="007D3FF7" w:rsidP="007D3FF7">
      <w:r w:rsidRPr="007D3FF7">
        <w:t>Direct Dial: +44 (0) 1733 866 827</w:t>
      </w:r>
    </w:p>
    <w:p w14:paraId="1BF6AF76" w14:textId="623537B6" w:rsidR="007D3FF7" w:rsidRPr="00911F07" w:rsidRDefault="007D3FF7">
      <w:r w:rsidRPr="007D3FF7">
        <w:t>or</w:t>
      </w:r>
    </w:p>
    <w:p w14:paraId="674D7A24" w14:textId="7A83CC46" w:rsidR="00A7371C" w:rsidRPr="00911F07" w:rsidRDefault="00A7371C" w:rsidP="00A7371C">
      <w:bookmarkStart w:id="81" w:name="_Toc205114031"/>
      <w:bookmarkStart w:id="82" w:name="_Toc212344507"/>
      <w:bookmarkStart w:id="83" w:name="_Toc212344689"/>
      <w:bookmarkStart w:id="84" w:name="_Toc304551891"/>
      <w:bookmarkStart w:id="85" w:name="_Toc304552200"/>
      <w:bookmarkStart w:id="86" w:name="_Toc368410340"/>
      <w:r w:rsidRPr="00911F07">
        <w:t xml:space="preserve">Susan Zappala </w:t>
      </w:r>
      <w:r w:rsidRPr="00911F07">
        <w:br/>
        <w:t>Co-team leader Environmental Pollution</w:t>
      </w:r>
      <w:r w:rsidRPr="00911F07">
        <w:br/>
        <w:t>Joint Nature Conservation Committee</w:t>
      </w:r>
      <w:r w:rsidRPr="00911F07">
        <w:br/>
        <w:t xml:space="preserve">Email:  </w:t>
      </w:r>
      <w:hyperlink r:id="rId20" w:history="1">
        <w:r w:rsidRPr="00911F07">
          <w:rPr>
            <w:rStyle w:val="Hyperlink"/>
            <w:color w:val="auto"/>
          </w:rPr>
          <w:t>susan.zappala@jncc.gov.uk</w:t>
        </w:r>
      </w:hyperlink>
      <w:r w:rsidRPr="00911F07">
        <w:t xml:space="preserve">  </w:t>
      </w:r>
      <w:r w:rsidRPr="00911F07">
        <w:br/>
        <w:t>Direct Dial: +44 (0) 1733 866 981</w:t>
      </w:r>
    </w:p>
    <w:p w14:paraId="6A436E95" w14:textId="4617426E" w:rsidR="004A500C" w:rsidRPr="00911F07" w:rsidRDefault="004A500C">
      <w:pPr>
        <w:pStyle w:val="Heading2"/>
      </w:pPr>
      <w:bookmarkStart w:id="87" w:name="_Toc158638940"/>
      <w:r w:rsidRPr="00911F07">
        <w:t xml:space="preserve">Instructions for </w:t>
      </w:r>
      <w:r w:rsidR="00081957" w:rsidRPr="00911F07">
        <w:t>Bid S</w:t>
      </w:r>
      <w:r w:rsidRPr="00911F07">
        <w:t>ubmission</w:t>
      </w:r>
      <w:bookmarkEnd w:id="81"/>
      <w:bookmarkEnd w:id="82"/>
      <w:bookmarkEnd w:id="83"/>
      <w:bookmarkEnd w:id="84"/>
      <w:bookmarkEnd w:id="85"/>
      <w:bookmarkEnd w:id="86"/>
      <w:bookmarkEnd w:id="87"/>
    </w:p>
    <w:p w14:paraId="37F637F9" w14:textId="4634777B" w:rsidR="004A500C" w:rsidRPr="00911F07" w:rsidRDefault="004A500C" w:rsidP="00F01288">
      <w:r w:rsidRPr="00911F07">
        <w:t xml:space="preserve">The </w:t>
      </w:r>
      <w:r w:rsidR="00081957" w:rsidRPr="00911F07">
        <w:t xml:space="preserve">bid </w:t>
      </w:r>
      <w:r w:rsidRPr="00911F07">
        <w:t>submission should include the following:</w:t>
      </w:r>
    </w:p>
    <w:p w14:paraId="200D5AA1" w14:textId="038EE47A" w:rsidR="004A500C" w:rsidRPr="00911F07" w:rsidRDefault="2E0B8975" w:rsidP="00F01288">
      <w:pPr>
        <w:pStyle w:val="ListParagraph"/>
      </w:pPr>
      <w:proofErr w:type="gramStart"/>
      <w:r w:rsidRPr="00911F07">
        <w:t>A brief summary</w:t>
      </w:r>
      <w:proofErr w:type="gramEnd"/>
      <w:r w:rsidRPr="00911F07">
        <w:t xml:space="preserve"> of the </w:t>
      </w:r>
      <w:r w:rsidR="00081957" w:rsidRPr="00911F07">
        <w:t>bidder’s</w:t>
      </w:r>
      <w:r w:rsidRPr="00911F07">
        <w:t xml:space="preserve"> experience in relation to the requirements of this contract</w:t>
      </w:r>
      <w:r w:rsidR="7A2742A7" w:rsidRPr="00911F07">
        <w:t>.</w:t>
      </w:r>
    </w:p>
    <w:p w14:paraId="1DC82B0B" w14:textId="3CE208A0" w:rsidR="004A500C" w:rsidRPr="00911F07" w:rsidRDefault="2E0B8975" w:rsidP="00F01288">
      <w:pPr>
        <w:pStyle w:val="ListParagraph"/>
      </w:pPr>
      <w:r w:rsidRPr="00911F07">
        <w:t xml:space="preserve">A proposed approach for achieving the </w:t>
      </w:r>
      <w:r w:rsidR="00595396" w:rsidRPr="00911F07">
        <w:t>requirements</w:t>
      </w:r>
      <w:r w:rsidRPr="00911F07">
        <w:t xml:space="preserve"> of the contract (and delivering the detailed tasks identified within each </w:t>
      </w:r>
      <w:r w:rsidR="0017700C" w:rsidRPr="00911F07">
        <w:t>work package</w:t>
      </w:r>
      <w:r w:rsidRPr="00911F07">
        <w:t xml:space="preserve">). This should be sufficiently detailed </w:t>
      </w:r>
      <w:r w:rsidR="550CCEDE" w:rsidRPr="00911F07">
        <w:t xml:space="preserve">to </w:t>
      </w:r>
      <w:r w:rsidRPr="00911F07">
        <w:t>allow assessment against the evaluation criteria (Section 1</w:t>
      </w:r>
      <w:r w:rsidR="0017700C" w:rsidRPr="00911F07">
        <w:t>7</w:t>
      </w:r>
      <w:r w:rsidRPr="00911F07">
        <w:t>)</w:t>
      </w:r>
      <w:r w:rsidR="67DFC536" w:rsidRPr="00911F07">
        <w:t>.</w:t>
      </w:r>
    </w:p>
    <w:p w14:paraId="1562F1B5" w14:textId="7272DA26" w:rsidR="004A500C" w:rsidRPr="00911F07" w:rsidRDefault="2E0B8975" w:rsidP="00F01288">
      <w:pPr>
        <w:pStyle w:val="ListParagraph"/>
      </w:pPr>
      <w:r w:rsidRPr="00911F07">
        <w:t>Details of the Project Team, including their roles and experience, an estimate of their time input into each task, and CVs of all personnel involved in the contract</w:t>
      </w:r>
      <w:r w:rsidR="298AF6AE" w:rsidRPr="00911F07">
        <w:t>.</w:t>
      </w:r>
    </w:p>
    <w:p w14:paraId="5B1D66A5" w14:textId="3ED6BEC5" w:rsidR="004A500C" w:rsidRPr="00911F07" w:rsidRDefault="004A500C" w:rsidP="00F01288">
      <w:pPr>
        <w:pStyle w:val="ListParagraph"/>
      </w:pPr>
      <w:r w:rsidRPr="00911F07">
        <w:t>Overall quote for the contract, to include:</w:t>
      </w:r>
    </w:p>
    <w:p w14:paraId="6490411E" w14:textId="52D7DB80" w:rsidR="004A500C" w:rsidRPr="00911F07" w:rsidRDefault="004A500C" w:rsidP="004B1405">
      <w:pPr>
        <w:pStyle w:val="ListParagraph"/>
        <w:numPr>
          <w:ilvl w:val="1"/>
          <w:numId w:val="2"/>
        </w:numPr>
      </w:pPr>
      <w:r w:rsidRPr="00911F07">
        <w:t>Daily rates for all members of the Project Team</w:t>
      </w:r>
      <w:r w:rsidR="695D94EA" w:rsidRPr="00911F07">
        <w:t>.</w:t>
      </w:r>
    </w:p>
    <w:p w14:paraId="106E11F2" w14:textId="7B4804F9" w:rsidR="004A500C" w:rsidRPr="00911F07" w:rsidRDefault="004A500C" w:rsidP="004B1405">
      <w:pPr>
        <w:pStyle w:val="ListParagraph"/>
        <w:numPr>
          <w:ilvl w:val="1"/>
          <w:numId w:val="2"/>
        </w:numPr>
        <w:rPr>
          <w:rFonts w:asciiTheme="minorHAnsi" w:eastAsiaTheme="minorEastAsia" w:hAnsiTheme="minorHAnsi" w:cstheme="minorBidi"/>
          <w:i/>
          <w:iCs/>
          <w:sz w:val="18"/>
          <w:szCs w:val="18"/>
        </w:rPr>
      </w:pPr>
      <w:r w:rsidRPr="00911F07">
        <w:t>Costs and time allocation should be clearly allocated to specific tasks within this contract</w:t>
      </w:r>
      <w:r w:rsidR="76143401" w:rsidRPr="00911F07">
        <w:t xml:space="preserve">, including </w:t>
      </w:r>
      <w:r w:rsidR="5E83729B" w:rsidRPr="00911F07">
        <w:rPr>
          <w:rFonts w:eastAsia="Arial"/>
        </w:rPr>
        <w:t>the ratio of senior to junior staff with clarity of each team member’s contribution and value added</w:t>
      </w:r>
      <w:r w:rsidR="6A3A0205" w:rsidRPr="00911F07">
        <w:rPr>
          <w:rFonts w:eastAsia="Arial"/>
        </w:rPr>
        <w:t>.</w:t>
      </w:r>
    </w:p>
    <w:p w14:paraId="7C8EAE3C" w14:textId="4DBF288C" w:rsidR="004A500C" w:rsidRPr="00911F07" w:rsidRDefault="004A500C" w:rsidP="004B1405">
      <w:pPr>
        <w:pStyle w:val="ListParagraph"/>
        <w:numPr>
          <w:ilvl w:val="1"/>
          <w:numId w:val="2"/>
        </w:numPr>
        <w:rPr>
          <w:b/>
          <w:bCs/>
        </w:rPr>
      </w:pPr>
      <w:r w:rsidRPr="00911F07">
        <w:t>VAT if applicable.</w:t>
      </w:r>
      <w:bookmarkStart w:id="88" w:name="_Toc368410343"/>
      <w:r w:rsidRPr="00911F07">
        <w:t xml:space="preserve"> The contractor is to specify whether VAT at the prevailing rate would be applicable to this project and to provide their company’s VAT registration number.</w:t>
      </w:r>
    </w:p>
    <w:bookmarkEnd w:id="88"/>
    <w:p w14:paraId="2B8826BF" w14:textId="77777777" w:rsidR="004A500C" w:rsidRPr="00911F07" w:rsidRDefault="004A500C" w:rsidP="00F01288">
      <w:pPr>
        <w:pStyle w:val="ListParagraph"/>
      </w:pPr>
      <w:r w:rsidRPr="00911F07">
        <w:t>The following documentation:</w:t>
      </w:r>
    </w:p>
    <w:p w14:paraId="21433C10" w14:textId="5F5B56F2" w:rsidR="004A500C" w:rsidRPr="00911F07" w:rsidRDefault="004A500C" w:rsidP="004B1405">
      <w:pPr>
        <w:pStyle w:val="ListParagraph"/>
        <w:numPr>
          <w:ilvl w:val="1"/>
          <w:numId w:val="2"/>
        </w:numPr>
      </w:pPr>
      <w:r w:rsidRPr="00911F07">
        <w:lastRenderedPageBreak/>
        <w:t>Copies of health and safety policy statements where available or a note regarding such items as lone working, emergency procedures and accident reporting</w:t>
      </w:r>
      <w:r w:rsidR="4E31EE80" w:rsidRPr="00911F07">
        <w:t>.</w:t>
      </w:r>
    </w:p>
    <w:p w14:paraId="23D23C59" w14:textId="7CA3C7A3" w:rsidR="004A500C" w:rsidRPr="00911F07" w:rsidRDefault="2E0B8975" w:rsidP="004B1405">
      <w:pPr>
        <w:pStyle w:val="ListParagraph"/>
        <w:numPr>
          <w:ilvl w:val="1"/>
          <w:numId w:val="2"/>
        </w:numPr>
      </w:pPr>
      <w:r w:rsidRPr="00911F07">
        <w:t>Copies of current public</w:t>
      </w:r>
      <w:r w:rsidR="00263A0C" w:rsidRPr="00911F07">
        <w:t xml:space="preserve">, </w:t>
      </w:r>
      <w:r w:rsidR="34064DA7" w:rsidRPr="00911F07">
        <w:t>professional and</w:t>
      </w:r>
      <w:r w:rsidRPr="00911F07">
        <w:t xml:space="preserve"> employer liability insurance certificates</w:t>
      </w:r>
      <w:r w:rsidR="7B6F1CC9" w:rsidRPr="00911F07">
        <w:t>.</w:t>
      </w:r>
    </w:p>
    <w:p w14:paraId="0FE83A9C" w14:textId="6B50F317" w:rsidR="004A500C" w:rsidRPr="00911F07" w:rsidRDefault="004A500C" w:rsidP="004B1405">
      <w:pPr>
        <w:pStyle w:val="ListParagraph"/>
        <w:numPr>
          <w:ilvl w:val="1"/>
          <w:numId w:val="2"/>
        </w:numPr>
      </w:pPr>
      <w:r w:rsidRPr="00911F07">
        <w:t>Copies of any appropriate risk assessments.</w:t>
      </w:r>
    </w:p>
    <w:p w14:paraId="0D864186" w14:textId="6F08918B" w:rsidR="004A500C" w:rsidRPr="00911F07" w:rsidRDefault="004A500C" w:rsidP="004B1405">
      <w:pPr>
        <w:pStyle w:val="ListParagraph"/>
        <w:numPr>
          <w:ilvl w:val="1"/>
          <w:numId w:val="2"/>
        </w:numPr>
      </w:pPr>
      <w:r w:rsidRPr="00911F07">
        <w:t>Copies of any environmental policies should you have them</w:t>
      </w:r>
      <w:r w:rsidR="00552A59" w:rsidRPr="00911F07">
        <w:t>.</w:t>
      </w:r>
    </w:p>
    <w:p w14:paraId="3A4724B1" w14:textId="5CBDC012" w:rsidR="009F372D" w:rsidRPr="00911F07" w:rsidRDefault="009F372D" w:rsidP="00554A6A">
      <w:pPr>
        <w:pStyle w:val="ListParagraph"/>
        <w:numPr>
          <w:ilvl w:val="1"/>
          <w:numId w:val="2"/>
        </w:numPr>
      </w:pPr>
      <w:r w:rsidRPr="00911F07">
        <w:t>Copies of any additional relevant information such as security certifications e.g. ISO 27001, Cyber Essential Plus and any data management polices they have in place.</w:t>
      </w:r>
    </w:p>
    <w:p w14:paraId="728C7111" w14:textId="7B437183" w:rsidR="004A500C" w:rsidRPr="00911F07" w:rsidRDefault="5C22190A" w:rsidP="00F01288">
      <w:r w:rsidRPr="00911F07">
        <w:t xml:space="preserve">In addition, note that the tender submission should provide sufficient information to allow assessment against the criteria outlined in Section </w:t>
      </w:r>
      <w:r w:rsidR="51BC1EF3" w:rsidRPr="00911F07">
        <w:t>1</w:t>
      </w:r>
      <w:r w:rsidR="009B2E1F" w:rsidRPr="00911F07">
        <w:t>7</w:t>
      </w:r>
      <w:r w:rsidRPr="00911F07">
        <w:t>.</w:t>
      </w:r>
    </w:p>
    <w:p w14:paraId="2BBA8009" w14:textId="2C0AD691" w:rsidR="222B30B3" w:rsidRPr="00CF7173" w:rsidRDefault="222B30B3" w:rsidP="00174197">
      <w:pPr>
        <w:pStyle w:val="Heading2"/>
      </w:pPr>
      <w:bookmarkStart w:id="89" w:name="_Toc158638941"/>
      <w:r w:rsidRPr="00CF7173">
        <w:t>Evaluation Criteria</w:t>
      </w:r>
      <w:bookmarkEnd w:id="89"/>
    </w:p>
    <w:p w14:paraId="0A3DEFAB" w14:textId="77777777" w:rsidR="00CB5067" w:rsidRPr="00CF7173" w:rsidRDefault="00CB5067" w:rsidP="00C15257">
      <w:r w:rsidRPr="00CF7173">
        <w:t>JNCC are not bound to accept the lowest priced or any bid.  Having the technical expertise and experience to complete the work to a high standard, and being able to complete it within the timescale, are of the essence for this contract.</w:t>
      </w:r>
    </w:p>
    <w:p w14:paraId="6E4E4B0E" w14:textId="4A7A29C7" w:rsidR="00CB5067" w:rsidRPr="00CF7173" w:rsidRDefault="00CB5067" w:rsidP="00C15257">
      <w:r w:rsidRPr="00CF7173">
        <w:t>The evaluation will be undertaken by a panel consisting of JNCC staff and staff members</w:t>
      </w:r>
      <w:r w:rsidR="00CF7173" w:rsidRPr="00CF7173">
        <w:t>.</w:t>
      </w:r>
    </w:p>
    <w:p w14:paraId="0821D2E3" w14:textId="437B04EB" w:rsidR="00191504" w:rsidRPr="00CF7173" w:rsidRDefault="0B7B1A24" w:rsidP="00C15257">
      <w:r w:rsidRPr="00CF7173">
        <w:t>Unless otherwise stated in your bid submission, bids will be forwarded to these agencies</w:t>
      </w:r>
      <w:r w:rsidR="1CC6AB85" w:rsidRPr="00CF7173">
        <w:t xml:space="preserve"> </w:t>
      </w:r>
      <w:r w:rsidR="1F1F42C2" w:rsidRPr="00CF7173">
        <w:t>for evaluation purposes only.</w:t>
      </w:r>
      <w:r w:rsidR="00726F4B" w:rsidRPr="00CF7173">
        <w:t xml:space="preserve"> </w:t>
      </w:r>
      <w:r w:rsidR="006C11E9" w:rsidRPr="00CF7173">
        <w:t xml:space="preserve">There </w:t>
      </w:r>
      <w:r w:rsidR="006C11E9" w:rsidRPr="00CF7173">
        <w:rPr>
          <w:i/>
          <w:iCs/>
        </w:rPr>
        <w:t>may</w:t>
      </w:r>
      <w:r w:rsidR="008A50FA" w:rsidRPr="00CF7173">
        <w:rPr>
          <w:i/>
          <w:iCs/>
        </w:rPr>
        <w:t xml:space="preserve"> </w:t>
      </w:r>
      <w:r w:rsidR="006C11E9" w:rsidRPr="00CF7173">
        <w:rPr>
          <w:i/>
          <w:iCs/>
        </w:rPr>
        <w:t>be</w:t>
      </w:r>
      <w:r w:rsidR="006C11E9" w:rsidRPr="00CF7173">
        <w:t xml:space="preserve"> a requirement for </w:t>
      </w:r>
      <w:r w:rsidR="000A6EE0" w:rsidRPr="00CF7173">
        <w:t>t</w:t>
      </w:r>
      <w:r w:rsidR="00726F4B" w:rsidRPr="00CF7173">
        <w:t xml:space="preserve">he </w:t>
      </w:r>
      <w:r w:rsidR="000A6EE0" w:rsidRPr="00CF7173">
        <w:t xml:space="preserve">evaluation </w:t>
      </w:r>
      <w:r w:rsidR="00726F4B" w:rsidRPr="00CF7173">
        <w:t xml:space="preserve">Panel </w:t>
      </w:r>
      <w:r w:rsidR="000A6EE0" w:rsidRPr="00CF7173">
        <w:t>to</w:t>
      </w:r>
      <w:r w:rsidR="0007464E" w:rsidRPr="00CF7173">
        <w:t xml:space="preserve"> invite</w:t>
      </w:r>
      <w:r w:rsidR="00F63251" w:rsidRPr="00CF7173">
        <w:t xml:space="preserve"> b</w:t>
      </w:r>
      <w:r w:rsidR="00E06ED8" w:rsidRPr="00CF7173">
        <w:t xml:space="preserve">idders to a short presentation. </w:t>
      </w:r>
      <w:r w:rsidR="008A50FA" w:rsidRPr="00CF7173">
        <w:t>Should this be the case</w:t>
      </w:r>
      <w:r w:rsidR="00C02F57" w:rsidRPr="00CF7173">
        <w:t xml:space="preserve">, </w:t>
      </w:r>
      <w:r w:rsidR="001E7EC3" w:rsidRPr="00CF7173">
        <w:t xml:space="preserve">email </w:t>
      </w:r>
      <w:r w:rsidR="00C02F57" w:rsidRPr="00CF7173">
        <w:t xml:space="preserve">invite </w:t>
      </w:r>
      <w:r w:rsidR="008A50FA" w:rsidRPr="00CF7173">
        <w:t>n</w:t>
      </w:r>
      <w:r w:rsidR="00715229" w:rsidRPr="00CF7173">
        <w:t>otification</w:t>
      </w:r>
      <w:r w:rsidR="001E7EC3" w:rsidRPr="00CF7173">
        <w:t>s</w:t>
      </w:r>
      <w:r w:rsidR="00715229" w:rsidRPr="00CF7173">
        <w:t xml:space="preserve"> will be </w:t>
      </w:r>
      <w:r w:rsidR="00C02F57" w:rsidRPr="00CF7173">
        <w:t>issued</w:t>
      </w:r>
      <w:r w:rsidR="00B81E06" w:rsidRPr="00CF7173">
        <w:t>.</w:t>
      </w:r>
    </w:p>
    <w:p w14:paraId="791915FD" w14:textId="77777777" w:rsidR="00191504" w:rsidRPr="00CF7173" w:rsidRDefault="00191504" w:rsidP="00C15257">
      <w:r w:rsidRPr="00CF7173">
        <w:t xml:space="preserve">For information on how we handle personal data please see our Privacy Notice at </w:t>
      </w:r>
      <w:hyperlink r:id="rId21">
        <w:r w:rsidRPr="00CF7173">
          <w:rPr>
            <w:rStyle w:val="Hyperlink"/>
            <w:color w:val="auto"/>
          </w:rPr>
          <w:t>http://jncc.defra.gov.uk/privacypolicy</w:t>
        </w:r>
      </w:hyperlink>
    </w:p>
    <w:p w14:paraId="0E842899" w14:textId="77777777" w:rsidR="00022E56" w:rsidRPr="00CF7173" w:rsidRDefault="00022E56" w:rsidP="00C15257"/>
    <w:p w14:paraId="26D229EB" w14:textId="734A9006" w:rsidR="004A500C" w:rsidRPr="00CF7173" w:rsidRDefault="0043392C" w:rsidP="00C15257">
      <w:r w:rsidRPr="00CF7173">
        <w:t xml:space="preserve">Bids </w:t>
      </w:r>
      <w:r w:rsidR="004A500C" w:rsidRPr="00CF7173">
        <w:t>will be evaluated using the following criteria:</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315"/>
        <w:gridCol w:w="840"/>
        <w:gridCol w:w="812"/>
      </w:tblGrid>
      <w:tr w:rsidR="00CF7173" w:rsidRPr="00CF7173" w14:paraId="280725CC" w14:textId="77777777" w:rsidTr="0D8AD484">
        <w:trPr>
          <w:trHeight w:val="1189"/>
        </w:trPr>
        <w:tc>
          <w:tcPr>
            <w:tcW w:w="1049" w:type="dxa"/>
            <w:shd w:val="clear" w:color="auto" w:fill="D9D9D9" w:themeFill="background1" w:themeFillShade="D9"/>
            <w:noWrap/>
            <w:vAlign w:val="bottom"/>
          </w:tcPr>
          <w:p w14:paraId="679ED95C" w14:textId="77777777" w:rsidR="004A500C" w:rsidRPr="00CF7173" w:rsidRDefault="004A500C">
            <w:pPr>
              <w:keepNext/>
            </w:pPr>
            <w:r w:rsidRPr="00CF7173">
              <w:t></w:t>
            </w:r>
          </w:p>
        </w:tc>
        <w:tc>
          <w:tcPr>
            <w:tcW w:w="6315" w:type="dxa"/>
            <w:shd w:val="clear" w:color="auto" w:fill="D9D9D9" w:themeFill="background1" w:themeFillShade="D9"/>
            <w:vAlign w:val="center"/>
          </w:tcPr>
          <w:p w14:paraId="54059914" w14:textId="77777777" w:rsidR="004A500C" w:rsidRPr="00CF7173" w:rsidRDefault="004A500C">
            <w:pPr>
              <w:keepNext/>
            </w:pPr>
            <w:r w:rsidRPr="00CF7173">
              <w:t>EVALUATION CRITERIA</w:t>
            </w:r>
          </w:p>
        </w:tc>
        <w:tc>
          <w:tcPr>
            <w:tcW w:w="840" w:type="dxa"/>
            <w:shd w:val="clear" w:color="auto" w:fill="D9D9D9" w:themeFill="background1" w:themeFillShade="D9"/>
            <w:textDirection w:val="btLr"/>
            <w:vAlign w:val="center"/>
          </w:tcPr>
          <w:p w14:paraId="75CE7B5D" w14:textId="77777777" w:rsidR="004A500C" w:rsidRPr="00CF7173" w:rsidRDefault="004A500C">
            <w:pPr>
              <w:keepNext/>
            </w:pPr>
            <w:r w:rsidRPr="00CF7173">
              <w:t>Max Score</w:t>
            </w:r>
          </w:p>
        </w:tc>
        <w:tc>
          <w:tcPr>
            <w:tcW w:w="812" w:type="dxa"/>
            <w:shd w:val="clear" w:color="auto" w:fill="D9D9D9" w:themeFill="background1" w:themeFillShade="D9"/>
            <w:textDirection w:val="btLr"/>
            <w:vAlign w:val="center"/>
          </w:tcPr>
          <w:p w14:paraId="0D5F9C98" w14:textId="77777777" w:rsidR="004A500C" w:rsidRPr="00CF7173" w:rsidRDefault="004A500C">
            <w:pPr>
              <w:keepNext/>
            </w:pPr>
            <w:r w:rsidRPr="00CF7173">
              <w:t>Score</w:t>
            </w:r>
          </w:p>
        </w:tc>
      </w:tr>
      <w:tr w:rsidR="00CF7173" w:rsidRPr="00CF7173" w14:paraId="388461F2" w14:textId="77777777" w:rsidTr="00F01288">
        <w:trPr>
          <w:trHeight w:val="481"/>
        </w:trPr>
        <w:tc>
          <w:tcPr>
            <w:tcW w:w="9016" w:type="dxa"/>
            <w:gridSpan w:val="4"/>
            <w:shd w:val="clear" w:color="auto" w:fill="auto"/>
            <w:vAlign w:val="center"/>
          </w:tcPr>
          <w:p w14:paraId="3541CDE4" w14:textId="06FEBB97" w:rsidR="004A500C" w:rsidRPr="00CF7173" w:rsidRDefault="004A500C" w:rsidP="00174197">
            <w:pPr>
              <w:keepNext/>
              <w:spacing w:before="0" w:after="0"/>
              <w:rPr>
                <w:b/>
                <w:bCs/>
              </w:rPr>
            </w:pPr>
            <w:r w:rsidRPr="00CF7173">
              <w:rPr>
                <w:b/>
                <w:bCs/>
              </w:rPr>
              <w:t>1. Quality of proposal</w:t>
            </w:r>
            <w:r w:rsidR="5DC99E53" w:rsidRPr="00CF7173">
              <w:rPr>
                <w:b/>
                <w:bCs/>
              </w:rPr>
              <w:t>,</w:t>
            </w:r>
            <w:r w:rsidRPr="00CF7173">
              <w:rPr>
                <w:b/>
                <w:bCs/>
              </w:rPr>
              <w:t xml:space="preserve"> (</w:t>
            </w:r>
            <w:r w:rsidR="00BB155B" w:rsidRPr="00CF7173">
              <w:rPr>
                <w:b/>
                <w:bCs/>
              </w:rPr>
              <w:t>3</w:t>
            </w:r>
            <w:r w:rsidR="49E42043" w:rsidRPr="00CF7173">
              <w:rPr>
                <w:b/>
                <w:bCs/>
              </w:rPr>
              <w:t>0</w:t>
            </w:r>
            <w:r w:rsidRPr="00CF7173">
              <w:rPr>
                <w:b/>
                <w:bCs/>
              </w:rPr>
              <w:t>% of the total for the three assessment categories)</w:t>
            </w:r>
          </w:p>
        </w:tc>
      </w:tr>
      <w:tr w:rsidR="00CF7173" w:rsidRPr="00CF7173" w14:paraId="2DBB2CEE" w14:textId="77777777" w:rsidTr="00F01288">
        <w:trPr>
          <w:trHeight w:val="494"/>
        </w:trPr>
        <w:tc>
          <w:tcPr>
            <w:tcW w:w="1049" w:type="dxa"/>
            <w:shd w:val="clear" w:color="auto" w:fill="auto"/>
            <w:noWrap/>
            <w:vAlign w:val="bottom"/>
          </w:tcPr>
          <w:p w14:paraId="49AE4AA5" w14:textId="77777777" w:rsidR="004A500C" w:rsidRPr="00CF7173" w:rsidRDefault="004A500C" w:rsidP="00174197">
            <w:pPr>
              <w:keepNext/>
              <w:spacing w:before="0" w:after="0"/>
            </w:pPr>
            <w:r w:rsidRPr="00CF7173">
              <w:t> </w:t>
            </w:r>
          </w:p>
        </w:tc>
        <w:tc>
          <w:tcPr>
            <w:tcW w:w="6315" w:type="dxa"/>
            <w:shd w:val="clear" w:color="auto" w:fill="auto"/>
            <w:vAlign w:val="center"/>
          </w:tcPr>
          <w:p w14:paraId="3E726B97" w14:textId="77777777" w:rsidR="004A500C" w:rsidRPr="00CF7173" w:rsidRDefault="004A500C">
            <w:pPr>
              <w:keepNext/>
              <w:spacing w:before="0" w:after="0"/>
              <w:rPr>
                <w:i/>
              </w:rPr>
            </w:pPr>
            <w:r w:rsidRPr="00CF7173">
              <w:rPr>
                <w:i/>
              </w:rPr>
              <w:t>Clarity of proposal (particularly work plan and deliverables)</w:t>
            </w:r>
          </w:p>
        </w:tc>
        <w:tc>
          <w:tcPr>
            <w:tcW w:w="840" w:type="dxa"/>
            <w:shd w:val="clear" w:color="auto" w:fill="auto"/>
            <w:vAlign w:val="center"/>
          </w:tcPr>
          <w:p w14:paraId="46965CEB" w14:textId="77777777" w:rsidR="004A500C" w:rsidRPr="00CF7173" w:rsidRDefault="004A500C">
            <w:pPr>
              <w:keepNext/>
              <w:spacing w:before="0" w:after="0"/>
              <w:rPr>
                <w:i/>
              </w:rPr>
            </w:pPr>
            <w:r w:rsidRPr="00CF7173">
              <w:rPr>
                <w:i/>
              </w:rPr>
              <w:t>10</w:t>
            </w:r>
          </w:p>
        </w:tc>
        <w:tc>
          <w:tcPr>
            <w:tcW w:w="812" w:type="dxa"/>
            <w:shd w:val="clear" w:color="auto" w:fill="auto"/>
            <w:vAlign w:val="center"/>
          </w:tcPr>
          <w:p w14:paraId="11776DC7" w14:textId="77777777" w:rsidR="004A500C" w:rsidRPr="00CF7173" w:rsidRDefault="004A500C">
            <w:pPr>
              <w:keepNext/>
              <w:spacing w:before="0" w:after="0"/>
            </w:pPr>
            <w:r w:rsidRPr="00CF7173">
              <w:t> </w:t>
            </w:r>
          </w:p>
        </w:tc>
      </w:tr>
      <w:tr w:rsidR="00CF7173" w:rsidRPr="00CF7173" w14:paraId="024EBEE4" w14:textId="77777777" w:rsidTr="00F01288">
        <w:trPr>
          <w:trHeight w:val="982"/>
        </w:trPr>
        <w:tc>
          <w:tcPr>
            <w:tcW w:w="1049" w:type="dxa"/>
            <w:shd w:val="clear" w:color="auto" w:fill="auto"/>
            <w:noWrap/>
            <w:vAlign w:val="bottom"/>
          </w:tcPr>
          <w:p w14:paraId="00B784CD" w14:textId="77777777" w:rsidR="004A500C" w:rsidRPr="00CF7173" w:rsidRDefault="004A500C" w:rsidP="00174197">
            <w:pPr>
              <w:spacing w:before="0" w:after="0"/>
            </w:pPr>
            <w:r w:rsidRPr="00CF7173">
              <w:t> </w:t>
            </w:r>
          </w:p>
        </w:tc>
        <w:tc>
          <w:tcPr>
            <w:tcW w:w="6315" w:type="dxa"/>
            <w:shd w:val="clear" w:color="auto" w:fill="auto"/>
            <w:vAlign w:val="center"/>
          </w:tcPr>
          <w:p w14:paraId="1B6E53E3" w14:textId="3DB2330B" w:rsidR="004A500C" w:rsidRPr="00CF7173" w:rsidRDefault="004A500C">
            <w:pPr>
              <w:spacing w:before="0" w:after="0"/>
              <w:rPr>
                <w:i/>
                <w:iCs/>
              </w:rPr>
            </w:pPr>
            <w:r w:rsidRPr="00CF7173">
              <w:rPr>
                <w:i/>
                <w:iCs/>
              </w:rPr>
              <w:t xml:space="preserve">Understanding of, and relevance to, the requirements (in particular, the adequacy of </w:t>
            </w:r>
            <w:r w:rsidR="63AC0295" w:rsidRPr="00CF7173">
              <w:rPr>
                <w:i/>
                <w:iCs/>
              </w:rPr>
              <w:t xml:space="preserve">proposed </w:t>
            </w:r>
            <w:r w:rsidRPr="00CF7173">
              <w:rPr>
                <w:i/>
                <w:iCs/>
              </w:rPr>
              <w:t>outputs and understanding of any</w:t>
            </w:r>
            <w:r w:rsidR="745AD989" w:rsidRPr="00CF7173">
              <w:rPr>
                <w:i/>
                <w:iCs/>
              </w:rPr>
              <w:t xml:space="preserve"> best practice</w:t>
            </w:r>
            <w:r w:rsidRPr="00CF7173">
              <w:rPr>
                <w:i/>
                <w:iCs/>
              </w:rPr>
              <w:t>)</w:t>
            </w:r>
          </w:p>
        </w:tc>
        <w:tc>
          <w:tcPr>
            <w:tcW w:w="840" w:type="dxa"/>
            <w:shd w:val="clear" w:color="auto" w:fill="auto"/>
            <w:vAlign w:val="center"/>
          </w:tcPr>
          <w:p w14:paraId="7294F3C5" w14:textId="1666FC08" w:rsidR="004A500C" w:rsidRPr="00CF7173" w:rsidRDefault="00FF3BA0">
            <w:pPr>
              <w:spacing w:before="0" w:after="0"/>
              <w:rPr>
                <w:i/>
              </w:rPr>
            </w:pPr>
            <w:r w:rsidRPr="00CF7173">
              <w:rPr>
                <w:i/>
              </w:rPr>
              <w:t>3</w:t>
            </w:r>
            <w:r w:rsidR="004F5F91" w:rsidRPr="00CF7173">
              <w:rPr>
                <w:i/>
              </w:rPr>
              <w:t>0</w:t>
            </w:r>
          </w:p>
        </w:tc>
        <w:tc>
          <w:tcPr>
            <w:tcW w:w="812" w:type="dxa"/>
            <w:shd w:val="clear" w:color="auto" w:fill="auto"/>
            <w:vAlign w:val="center"/>
          </w:tcPr>
          <w:p w14:paraId="5758BCC5" w14:textId="77777777" w:rsidR="004A500C" w:rsidRPr="00CF7173" w:rsidRDefault="004A500C">
            <w:pPr>
              <w:spacing w:before="0" w:after="0"/>
            </w:pPr>
            <w:r w:rsidRPr="00CF7173">
              <w:t> </w:t>
            </w:r>
          </w:p>
        </w:tc>
      </w:tr>
      <w:tr w:rsidR="00CF7173" w:rsidRPr="00CF7173" w14:paraId="4C9422B3" w14:textId="77777777" w:rsidTr="0D8AD484">
        <w:trPr>
          <w:trHeight w:val="270"/>
        </w:trPr>
        <w:tc>
          <w:tcPr>
            <w:tcW w:w="1049" w:type="dxa"/>
            <w:shd w:val="clear" w:color="auto" w:fill="D9D9D9" w:themeFill="background1" w:themeFillShade="D9"/>
            <w:noWrap/>
            <w:vAlign w:val="bottom"/>
          </w:tcPr>
          <w:p w14:paraId="21F39707" w14:textId="77777777" w:rsidR="004A500C" w:rsidRPr="00CF7173" w:rsidRDefault="004A500C" w:rsidP="00174197">
            <w:pPr>
              <w:spacing w:before="0" w:after="0"/>
            </w:pPr>
            <w:r w:rsidRPr="00CF7173">
              <w:t> </w:t>
            </w:r>
          </w:p>
        </w:tc>
        <w:tc>
          <w:tcPr>
            <w:tcW w:w="6315" w:type="dxa"/>
            <w:shd w:val="clear" w:color="auto" w:fill="D9D9D9" w:themeFill="background1" w:themeFillShade="D9"/>
            <w:vAlign w:val="center"/>
          </w:tcPr>
          <w:p w14:paraId="18F5BB8A" w14:textId="11141533" w:rsidR="004A500C" w:rsidRPr="00CF7173" w:rsidRDefault="004A500C">
            <w:pPr>
              <w:spacing w:before="0" w:after="0"/>
            </w:pPr>
            <w:r w:rsidRPr="00CF7173">
              <w:t>Sub Total</w:t>
            </w:r>
            <w:r w:rsidR="007A6EB4" w:rsidRPr="00CF7173">
              <w:t>s</w:t>
            </w:r>
          </w:p>
        </w:tc>
        <w:tc>
          <w:tcPr>
            <w:tcW w:w="840" w:type="dxa"/>
            <w:shd w:val="clear" w:color="auto" w:fill="D9D9D9" w:themeFill="background1" w:themeFillShade="D9"/>
            <w:vAlign w:val="center"/>
          </w:tcPr>
          <w:p w14:paraId="2628685D" w14:textId="07DF869E" w:rsidR="004A500C" w:rsidRPr="00CF7173" w:rsidRDefault="00FF3BA0">
            <w:pPr>
              <w:spacing w:before="0" w:after="0"/>
              <w:rPr>
                <w:i/>
                <w:iCs/>
              </w:rPr>
            </w:pPr>
            <w:r w:rsidRPr="00CF7173">
              <w:rPr>
                <w:i/>
                <w:iCs/>
              </w:rPr>
              <w:t>40</w:t>
            </w:r>
          </w:p>
        </w:tc>
        <w:tc>
          <w:tcPr>
            <w:tcW w:w="812" w:type="dxa"/>
            <w:shd w:val="clear" w:color="auto" w:fill="D9D9D9" w:themeFill="background1" w:themeFillShade="D9"/>
            <w:vAlign w:val="center"/>
          </w:tcPr>
          <w:p w14:paraId="77387958" w14:textId="77777777" w:rsidR="004A500C" w:rsidRPr="00CF7173" w:rsidRDefault="004A500C">
            <w:pPr>
              <w:spacing w:before="0" w:after="0"/>
            </w:pPr>
            <w:r w:rsidRPr="00CF7173">
              <w:t> </w:t>
            </w:r>
          </w:p>
        </w:tc>
      </w:tr>
      <w:tr w:rsidR="00CF7173" w:rsidRPr="00CF7173" w14:paraId="365D51C5" w14:textId="77777777" w:rsidTr="0D8AD484">
        <w:trPr>
          <w:trHeight w:val="525"/>
        </w:trPr>
        <w:tc>
          <w:tcPr>
            <w:tcW w:w="9016" w:type="dxa"/>
            <w:gridSpan w:val="4"/>
            <w:shd w:val="clear" w:color="auto" w:fill="auto"/>
            <w:vAlign w:val="center"/>
          </w:tcPr>
          <w:p w14:paraId="6A03FF12" w14:textId="5CDCD4B1" w:rsidR="004A500C" w:rsidRPr="00CF7173" w:rsidRDefault="004A500C" w:rsidP="00174197">
            <w:pPr>
              <w:spacing w:before="0" w:after="0"/>
              <w:rPr>
                <w:b/>
              </w:rPr>
            </w:pPr>
            <w:r w:rsidRPr="00CF7173">
              <w:rPr>
                <w:b/>
              </w:rPr>
              <w:t>2. Details of Contractor (</w:t>
            </w:r>
            <w:r w:rsidR="0082579E" w:rsidRPr="00CF7173">
              <w:rPr>
                <w:b/>
              </w:rPr>
              <w:t>4</w:t>
            </w:r>
            <w:r w:rsidR="00B94CB6" w:rsidRPr="00CF7173">
              <w:rPr>
                <w:b/>
              </w:rPr>
              <w:t>0</w:t>
            </w:r>
            <w:r w:rsidRPr="00CF7173">
              <w:rPr>
                <w:b/>
              </w:rPr>
              <w:t>% of the three assessment categories)</w:t>
            </w:r>
          </w:p>
        </w:tc>
      </w:tr>
      <w:tr w:rsidR="00CF7173" w:rsidRPr="00CF7173" w14:paraId="44B403DD" w14:textId="77777777" w:rsidTr="0D8AD484">
        <w:trPr>
          <w:trHeight w:val="510"/>
        </w:trPr>
        <w:tc>
          <w:tcPr>
            <w:tcW w:w="1049" w:type="dxa"/>
            <w:shd w:val="clear" w:color="auto" w:fill="auto"/>
            <w:noWrap/>
            <w:vAlign w:val="bottom"/>
          </w:tcPr>
          <w:p w14:paraId="3516D28D" w14:textId="77777777" w:rsidR="004A500C" w:rsidRPr="00CF7173" w:rsidRDefault="004A500C" w:rsidP="00174197">
            <w:pPr>
              <w:spacing w:before="0" w:after="0"/>
            </w:pPr>
            <w:r w:rsidRPr="00CF7173">
              <w:t> </w:t>
            </w:r>
          </w:p>
        </w:tc>
        <w:tc>
          <w:tcPr>
            <w:tcW w:w="6315" w:type="dxa"/>
            <w:shd w:val="clear" w:color="auto" w:fill="auto"/>
            <w:vAlign w:val="center"/>
          </w:tcPr>
          <w:p w14:paraId="479838D9" w14:textId="6A49D55B" w:rsidR="004A500C" w:rsidRPr="00CF7173" w:rsidRDefault="004A500C">
            <w:pPr>
              <w:spacing w:before="0" w:after="0"/>
              <w:rPr>
                <w:i/>
              </w:rPr>
            </w:pPr>
            <w:r w:rsidRPr="00CF7173">
              <w:rPr>
                <w:i/>
              </w:rPr>
              <w:t xml:space="preserve">Expertise, </w:t>
            </w:r>
            <w:r w:rsidR="00CF7173" w:rsidRPr="00CF7173">
              <w:rPr>
                <w:i/>
              </w:rPr>
              <w:t>experience,</w:t>
            </w:r>
            <w:r w:rsidRPr="00CF7173">
              <w:rPr>
                <w:i/>
              </w:rPr>
              <w:t xml:space="preserve"> and balance of team</w:t>
            </w:r>
          </w:p>
        </w:tc>
        <w:tc>
          <w:tcPr>
            <w:tcW w:w="840" w:type="dxa"/>
            <w:shd w:val="clear" w:color="auto" w:fill="auto"/>
            <w:vAlign w:val="center"/>
          </w:tcPr>
          <w:p w14:paraId="35C9BD91" w14:textId="253C085B" w:rsidR="004A500C" w:rsidRPr="00CF7173" w:rsidRDefault="00FF3BA0">
            <w:pPr>
              <w:spacing w:before="0" w:after="0"/>
              <w:rPr>
                <w:i/>
                <w:iCs/>
              </w:rPr>
            </w:pPr>
            <w:r w:rsidRPr="00CF7173">
              <w:rPr>
                <w:i/>
                <w:iCs/>
              </w:rPr>
              <w:t>30</w:t>
            </w:r>
          </w:p>
        </w:tc>
        <w:tc>
          <w:tcPr>
            <w:tcW w:w="812" w:type="dxa"/>
            <w:shd w:val="clear" w:color="auto" w:fill="auto"/>
            <w:vAlign w:val="center"/>
          </w:tcPr>
          <w:p w14:paraId="177A2A43" w14:textId="77777777" w:rsidR="004A500C" w:rsidRPr="00CF7173" w:rsidRDefault="004A500C">
            <w:pPr>
              <w:spacing w:before="0" w:after="0"/>
            </w:pPr>
            <w:r w:rsidRPr="00CF7173">
              <w:t> </w:t>
            </w:r>
          </w:p>
        </w:tc>
      </w:tr>
      <w:tr w:rsidR="00CF7173" w:rsidRPr="00CF7173" w14:paraId="5E7D6270" w14:textId="77777777" w:rsidTr="0D8AD484">
        <w:trPr>
          <w:trHeight w:val="510"/>
        </w:trPr>
        <w:tc>
          <w:tcPr>
            <w:tcW w:w="1049" w:type="dxa"/>
            <w:shd w:val="clear" w:color="auto" w:fill="auto"/>
            <w:noWrap/>
            <w:vAlign w:val="bottom"/>
          </w:tcPr>
          <w:p w14:paraId="4904FF9D" w14:textId="77777777" w:rsidR="004A500C" w:rsidRPr="00CF7173" w:rsidRDefault="004A500C" w:rsidP="00174197">
            <w:pPr>
              <w:spacing w:before="0" w:after="0"/>
            </w:pPr>
            <w:r w:rsidRPr="00CF7173">
              <w:lastRenderedPageBreak/>
              <w:t> </w:t>
            </w:r>
          </w:p>
        </w:tc>
        <w:tc>
          <w:tcPr>
            <w:tcW w:w="6315" w:type="dxa"/>
            <w:shd w:val="clear" w:color="auto" w:fill="auto"/>
            <w:vAlign w:val="center"/>
          </w:tcPr>
          <w:p w14:paraId="5FCF0B11" w14:textId="77777777" w:rsidR="004A500C" w:rsidRPr="00CF7173" w:rsidRDefault="004A500C">
            <w:pPr>
              <w:spacing w:before="0" w:after="0"/>
              <w:rPr>
                <w:i/>
              </w:rPr>
            </w:pPr>
            <w:r w:rsidRPr="00CF7173">
              <w:rPr>
                <w:i/>
              </w:rPr>
              <w:t>Risks if important team members drop out</w:t>
            </w:r>
          </w:p>
        </w:tc>
        <w:tc>
          <w:tcPr>
            <w:tcW w:w="840" w:type="dxa"/>
            <w:shd w:val="clear" w:color="auto" w:fill="auto"/>
            <w:vAlign w:val="center"/>
          </w:tcPr>
          <w:p w14:paraId="24E86DA2" w14:textId="0B19644D" w:rsidR="004A500C" w:rsidRPr="00CF7173" w:rsidRDefault="00FF3BA0">
            <w:pPr>
              <w:spacing w:before="0" w:after="0"/>
              <w:rPr>
                <w:i/>
              </w:rPr>
            </w:pPr>
            <w:r w:rsidRPr="00CF7173">
              <w:rPr>
                <w:i/>
              </w:rPr>
              <w:t>5</w:t>
            </w:r>
          </w:p>
        </w:tc>
        <w:tc>
          <w:tcPr>
            <w:tcW w:w="812" w:type="dxa"/>
            <w:shd w:val="clear" w:color="auto" w:fill="auto"/>
            <w:vAlign w:val="center"/>
          </w:tcPr>
          <w:p w14:paraId="03C2AD42" w14:textId="77777777" w:rsidR="004A500C" w:rsidRPr="00CF7173" w:rsidRDefault="004A500C">
            <w:pPr>
              <w:spacing w:before="0" w:after="0"/>
            </w:pPr>
            <w:r w:rsidRPr="00CF7173">
              <w:t> </w:t>
            </w:r>
          </w:p>
        </w:tc>
      </w:tr>
      <w:tr w:rsidR="00CF7173" w:rsidRPr="00CF7173" w14:paraId="763760E3" w14:textId="77777777" w:rsidTr="0D8AD484">
        <w:trPr>
          <w:trHeight w:val="525"/>
        </w:trPr>
        <w:tc>
          <w:tcPr>
            <w:tcW w:w="1049" w:type="dxa"/>
            <w:shd w:val="clear" w:color="auto" w:fill="auto"/>
            <w:noWrap/>
            <w:vAlign w:val="bottom"/>
          </w:tcPr>
          <w:p w14:paraId="0B365C00" w14:textId="77777777" w:rsidR="004A500C" w:rsidRPr="00CF7173" w:rsidRDefault="004A500C" w:rsidP="00174197">
            <w:pPr>
              <w:spacing w:before="0" w:after="0"/>
            </w:pPr>
            <w:r w:rsidRPr="00CF7173">
              <w:t> </w:t>
            </w:r>
          </w:p>
        </w:tc>
        <w:tc>
          <w:tcPr>
            <w:tcW w:w="6315" w:type="dxa"/>
            <w:shd w:val="clear" w:color="auto" w:fill="auto"/>
            <w:vAlign w:val="center"/>
          </w:tcPr>
          <w:p w14:paraId="3F742266" w14:textId="77777777" w:rsidR="004A500C" w:rsidRPr="00CF7173" w:rsidRDefault="004A500C">
            <w:pPr>
              <w:spacing w:before="0" w:after="0"/>
              <w:rPr>
                <w:i/>
              </w:rPr>
            </w:pPr>
            <w:r w:rsidRPr="00CF7173">
              <w:rPr>
                <w:i/>
              </w:rPr>
              <w:t xml:space="preserve">Adequacy of subcontractors (if any) </w:t>
            </w:r>
          </w:p>
        </w:tc>
        <w:tc>
          <w:tcPr>
            <w:tcW w:w="840" w:type="dxa"/>
            <w:shd w:val="clear" w:color="auto" w:fill="auto"/>
            <w:vAlign w:val="center"/>
          </w:tcPr>
          <w:p w14:paraId="655877F2" w14:textId="68299E42" w:rsidR="004A500C" w:rsidRPr="00CF7173" w:rsidRDefault="00FF3BA0">
            <w:pPr>
              <w:spacing w:before="0" w:after="0"/>
              <w:rPr>
                <w:i/>
              </w:rPr>
            </w:pPr>
            <w:r w:rsidRPr="00CF7173">
              <w:rPr>
                <w:i/>
              </w:rPr>
              <w:t>5</w:t>
            </w:r>
          </w:p>
        </w:tc>
        <w:tc>
          <w:tcPr>
            <w:tcW w:w="812" w:type="dxa"/>
            <w:shd w:val="clear" w:color="auto" w:fill="auto"/>
            <w:vAlign w:val="center"/>
          </w:tcPr>
          <w:p w14:paraId="0DFE7767" w14:textId="77777777" w:rsidR="004A500C" w:rsidRPr="00CF7173" w:rsidRDefault="004A500C">
            <w:pPr>
              <w:spacing w:before="0" w:after="0"/>
            </w:pPr>
            <w:r w:rsidRPr="00CF7173">
              <w:t> </w:t>
            </w:r>
          </w:p>
        </w:tc>
      </w:tr>
      <w:tr w:rsidR="00CF7173" w:rsidRPr="00CF7173" w14:paraId="44CB22AC" w14:textId="77777777" w:rsidTr="0D8AD484">
        <w:trPr>
          <w:trHeight w:val="270"/>
        </w:trPr>
        <w:tc>
          <w:tcPr>
            <w:tcW w:w="1049" w:type="dxa"/>
            <w:shd w:val="clear" w:color="auto" w:fill="D9D9D9" w:themeFill="background1" w:themeFillShade="D9"/>
            <w:noWrap/>
            <w:vAlign w:val="bottom"/>
          </w:tcPr>
          <w:p w14:paraId="458CE6B1" w14:textId="77777777" w:rsidR="004A500C" w:rsidRPr="00CF7173" w:rsidRDefault="004A500C" w:rsidP="00174197">
            <w:pPr>
              <w:spacing w:before="0" w:after="0"/>
            </w:pPr>
            <w:r w:rsidRPr="00CF7173">
              <w:t> </w:t>
            </w:r>
          </w:p>
        </w:tc>
        <w:tc>
          <w:tcPr>
            <w:tcW w:w="6315" w:type="dxa"/>
            <w:shd w:val="clear" w:color="auto" w:fill="D9D9D9" w:themeFill="background1" w:themeFillShade="D9"/>
            <w:vAlign w:val="center"/>
          </w:tcPr>
          <w:p w14:paraId="497AE273" w14:textId="60A36C0E" w:rsidR="004A500C" w:rsidRPr="00CF7173" w:rsidRDefault="004A500C">
            <w:pPr>
              <w:spacing w:before="0" w:after="0"/>
              <w:rPr>
                <w:i/>
              </w:rPr>
            </w:pPr>
            <w:r w:rsidRPr="00CF7173">
              <w:rPr>
                <w:i/>
              </w:rPr>
              <w:t>Sub Total</w:t>
            </w:r>
            <w:r w:rsidR="007A6EB4" w:rsidRPr="00CF7173">
              <w:rPr>
                <w:i/>
              </w:rPr>
              <w:t>s</w:t>
            </w:r>
          </w:p>
        </w:tc>
        <w:tc>
          <w:tcPr>
            <w:tcW w:w="840" w:type="dxa"/>
            <w:shd w:val="clear" w:color="auto" w:fill="D9D9D9" w:themeFill="background1" w:themeFillShade="D9"/>
            <w:vAlign w:val="center"/>
          </w:tcPr>
          <w:p w14:paraId="0A4E40EE" w14:textId="3BAF6279" w:rsidR="004A500C" w:rsidRPr="00CF7173" w:rsidRDefault="00FF3BA0">
            <w:pPr>
              <w:spacing w:before="0" w:after="0"/>
              <w:rPr>
                <w:i/>
                <w:iCs/>
              </w:rPr>
            </w:pPr>
            <w:r w:rsidRPr="00CF7173">
              <w:rPr>
                <w:i/>
                <w:iCs/>
              </w:rPr>
              <w:t>40</w:t>
            </w:r>
          </w:p>
        </w:tc>
        <w:tc>
          <w:tcPr>
            <w:tcW w:w="812" w:type="dxa"/>
            <w:shd w:val="clear" w:color="auto" w:fill="D9D9D9" w:themeFill="background1" w:themeFillShade="D9"/>
            <w:vAlign w:val="center"/>
          </w:tcPr>
          <w:p w14:paraId="771D9431" w14:textId="77777777" w:rsidR="004A500C" w:rsidRPr="00CF7173" w:rsidRDefault="004A500C">
            <w:pPr>
              <w:spacing w:before="0" w:after="0"/>
            </w:pPr>
            <w:r w:rsidRPr="00CF7173">
              <w:t> </w:t>
            </w:r>
          </w:p>
        </w:tc>
      </w:tr>
      <w:tr w:rsidR="00CF7173" w:rsidRPr="00CF7173" w14:paraId="0D3416EE" w14:textId="77777777" w:rsidTr="0D8AD484">
        <w:trPr>
          <w:trHeight w:val="570"/>
        </w:trPr>
        <w:tc>
          <w:tcPr>
            <w:tcW w:w="9016" w:type="dxa"/>
            <w:gridSpan w:val="4"/>
            <w:shd w:val="clear" w:color="auto" w:fill="auto"/>
            <w:vAlign w:val="center"/>
          </w:tcPr>
          <w:p w14:paraId="3FFDF887" w14:textId="4793CFC4" w:rsidR="004A500C" w:rsidRPr="00CF7173" w:rsidRDefault="004A500C" w:rsidP="00174197">
            <w:pPr>
              <w:spacing w:before="0" w:after="0"/>
              <w:rPr>
                <w:b/>
              </w:rPr>
            </w:pPr>
            <w:r w:rsidRPr="00CF7173">
              <w:rPr>
                <w:b/>
              </w:rPr>
              <w:t>3. Cost (</w:t>
            </w:r>
            <w:r w:rsidR="00BB155B" w:rsidRPr="00CF7173">
              <w:rPr>
                <w:b/>
              </w:rPr>
              <w:t>3</w:t>
            </w:r>
            <w:r w:rsidR="004B7727" w:rsidRPr="00CF7173">
              <w:rPr>
                <w:b/>
              </w:rPr>
              <w:t>0</w:t>
            </w:r>
            <w:r w:rsidRPr="00CF7173">
              <w:rPr>
                <w:b/>
              </w:rPr>
              <w:t>% of the total for the three assessment categories)</w:t>
            </w:r>
          </w:p>
        </w:tc>
      </w:tr>
      <w:tr w:rsidR="00CF7173" w:rsidRPr="00CF7173" w14:paraId="6E30E6A4" w14:textId="77777777" w:rsidTr="0D8AD484">
        <w:trPr>
          <w:trHeight w:val="510"/>
        </w:trPr>
        <w:tc>
          <w:tcPr>
            <w:tcW w:w="1049" w:type="dxa"/>
            <w:shd w:val="clear" w:color="auto" w:fill="auto"/>
            <w:noWrap/>
            <w:vAlign w:val="bottom"/>
          </w:tcPr>
          <w:p w14:paraId="226071AB" w14:textId="77777777" w:rsidR="004A500C" w:rsidRPr="00CF7173" w:rsidRDefault="004A500C" w:rsidP="00174197">
            <w:pPr>
              <w:spacing w:before="0" w:after="0"/>
            </w:pPr>
            <w:r w:rsidRPr="00CF7173">
              <w:t> </w:t>
            </w:r>
          </w:p>
        </w:tc>
        <w:tc>
          <w:tcPr>
            <w:tcW w:w="6315" w:type="dxa"/>
            <w:shd w:val="clear" w:color="auto" w:fill="auto"/>
            <w:vAlign w:val="center"/>
          </w:tcPr>
          <w:p w14:paraId="68F5725A" w14:textId="48E8DA3D" w:rsidR="004A500C" w:rsidRPr="00CF7173" w:rsidRDefault="72D9CC42">
            <w:pPr>
              <w:spacing w:before="0" w:after="0"/>
              <w:rPr>
                <w:i/>
                <w:iCs/>
              </w:rPr>
            </w:pPr>
            <w:r w:rsidRPr="00CF7173">
              <w:rPr>
                <w:i/>
                <w:iCs/>
              </w:rPr>
              <w:t>Overall cost</w:t>
            </w:r>
          </w:p>
        </w:tc>
        <w:tc>
          <w:tcPr>
            <w:tcW w:w="840" w:type="dxa"/>
            <w:shd w:val="clear" w:color="auto" w:fill="auto"/>
            <w:vAlign w:val="center"/>
          </w:tcPr>
          <w:p w14:paraId="2B30E09B" w14:textId="52617D85" w:rsidR="004A500C" w:rsidRPr="00CF7173" w:rsidRDefault="004F5F91">
            <w:pPr>
              <w:spacing w:before="0" w:after="0"/>
              <w:rPr>
                <w:i/>
                <w:iCs/>
              </w:rPr>
            </w:pPr>
            <w:r w:rsidRPr="00CF7173">
              <w:rPr>
                <w:i/>
                <w:iCs/>
              </w:rPr>
              <w:t>20</w:t>
            </w:r>
          </w:p>
        </w:tc>
        <w:tc>
          <w:tcPr>
            <w:tcW w:w="812" w:type="dxa"/>
            <w:shd w:val="clear" w:color="auto" w:fill="auto"/>
            <w:vAlign w:val="center"/>
          </w:tcPr>
          <w:p w14:paraId="0D256218" w14:textId="77777777" w:rsidR="004A500C" w:rsidRPr="00CF7173" w:rsidRDefault="004A500C">
            <w:pPr>
              <w:spacing w:before="0" w:after="0"/>
            </w:pPr>
            <w:r w:rsidRPr="00CF7173">
              <w:t> </w:t>
            </w:r>
          </w:p>
        </w:tc>
      </w:tr>
      <w:tr w:rsidR="00CF7173" w:rsidRPr="00CF7173" w14:paraId="5841C260" w14:textId="77777777" w:rsidTr="0D8AD484">
        <w:trPr>
          <w:trHeight w:val="270"/>
        </w:trPr>
        <w:tc>
          <w:tcPr>
            <w:tcW w:w="1049" w:type="dxa"/>
            <w:shd w:val="clear" w:color="auto" w:fill="D9D9D9" w:themeFill="background1" w:themeFillShade="D9"/>
            <w:noWrap/>
            <w:vAlign w:val="bottom"/>
          </w:tcPr>
          <w:p w14:paraId="3A50A824" w14:textId="77777777" w:rsidR="004A500C" w:rsidRPr="00CF7173" w:rsidRDefault="004A500C" w:rsidP="00174197">
            <w:pPr>
              <w:tabs>
                <w:tab w:val="left" w:pos="5191"/>
              </w:tabs>
              <w:spacing w:before="0" w:after="0"/>
            </w:pPr>
            <w:r w:rsidRPr="00CF7173">
              <w:t> </w:t>
            </w:r>
          </w:p>
        </w:tc>
        <w:tc>
          <w:tcPr>
            <w:tcW w:w="6315" w:type="dxa"/>
            <w:shd w:val="clear" w:color="auto" w:fill="D9D9D9" w:themeFill="background1" w:themeFillShade="D9"/>
            <w:vAlign w:val="center"/>
          </w:tcPr>
          <w:p w14:paraId="434F5155" w14:textId="77777777" w:rsidR="004A500C" w:rsidRPr="00CF7173" w:rsidRDefault="004A500C">
            <w:pPr>
              <w:tabs>
                <w:tab w:val="left" w:pos="5191"/>
              </w:tabs>
              <w:spacing w:before="0" w:after="0"/>
              <w:rPr>
                <w:i/>
              </w:rPr>
            </w:pPr>
            <w:r w:rsidRPr="00CF7173">
              <w:rPr>
                <w:i/>
              </w:rPr>
              <w:t>Sub Totals</w:t>
            </w:r>
          </w:p>
        </w:tc>
        <w:tc>
          <w:tcPr>
            <w:tcW w:w="840" w:type="dxa"/>
            <w:shd w:val="clear" w:color="auto" w:fill="D9D9D9" w:themeFill="background1" w:themeFillShade="D9"/>
            <w:vAlign w:val="center"/>
          </w:tcPr>
          <w:p w14:paraId="54F00511" w14:textId="01192EB0" w:rsidR="004A500C" w:rsidRPr="00CF7173" w:rsidRDefault="004F5F91">
            <w:pPr>
              <w:tabs>
                <w:tab w:val="left" w:pos="5191"/>
              </w:tabs>
              <w:spacing w:before="0" w:after="0"/>
              <w:rPr>
                <w:i/>
              </w:rPr>
            </w:pPr>
            <w:r w:rsidRPr="00CF7173">
              <w:rPr>
                <w:i/>
              </w:rPr>
              <w:t>20</w:t>
            </w:r>
          </w:p>
        </w:tc>
        <w:tc>
          <w:tcPr>
            <w:tcW w:w="812" w:type="dxa"/>
            <w:shd w:val="clear" w:color="auto" w:fill="D9D9D9" w:themeFill="background1" w:themeFillShade="D9"/>
            <w:vAlign w:val="center"/>
          </w:tcPr>
          <w:p w14:paraId="16FF3931" w14:textId="77777777" w:rsidR="004A500C" w:rsidRPr="00CF7173" w:rsidRDefault="004A500C">
            <w:pPr>
              <w:tabs>
                <w:tab w:val="left" w:pos="5191"/>
              </w:tabs>
              <w:spacing w:before="0" w:after="0"/>
            </w:pPr>
            <w:r w:rsidRPr="00CF7173">
              <w:t> </w:t>
            </w:r>
          </w:p>
        </w:tc>
      </w:tr>
      <w:tr w:rsidR="00CF7173" w:rsidRPr="00CF7173" w14:paraId="305947DE" w14:textId="77777777" w:rsidTr="0D8AD484">
        <w:trPr>
          <w:trHeight w:val="270"/>
        </w:trPr>
        <w:tc>
          <w:tcPr>
            <w:tcW w:w="7364" w:type="dxa"/>
            <w:gridSpan w:val="2"/>
            <w:shd w:val="clear" w:color="auto" w:fill="D9D9D9" w:themeFill="background1" w:themeFillShade="D9"/>
            <w:noWrap/>
            <w:vAlign w:val="center"/>
          </w:tcPr>
          <w:p w14:paraId="6DCAB1D7" w14:textId="77777777" w:rsidR="004A500C" w:rsidRPr="00CF7173" w:rsidRDefault="004A500C" w:rsidP="00174197">
            <w:pPr>
              <w:tabs>
                <w:tab w:val="left" w:pos="5191"/>
              </w:tabs>
              <w:spacing w:before="0" w:after="0"/>
              <w:rPr>
                <w:i/>
              </w:rPr>
            </w:pPr>
            <w:r w:rsidRPr="00CF7173">
              <w:rPr>
                <w:i/>
              </w:rPr>
              <w:t>Total score</w:t>
            </w:r>
          </w:p>
        </w:tc>
        <w:tc>
          <w:tcPr>
            <w:tcW w:w="840" w:type="dxa"/>
            <w:shd w:val="clear" w:color="auto" w:fill="D9D9D9" w:themeFill="background1" w:themeFillShade="D9"/>
            <w:vAlign w:val="center"/>
          </w:tcPr>
          <w:p w14:paraId="14158490" w14:textId="77777777" w:rsidR="004A500C" w:rsidRPr="00CF7173" w:rsidRDefault="004A500C">
            <w:pPr>
              <w:tabs>
                <w:tab w:val="left" w:pos="5191"/>
              </w:tabs>
              <w:spacing w:before="0" w:after="0"/>
              <w:rPr>
                <w:i/>
              </w:rPr>
            </w:pPr>
            <w:r w:rsidRPr="00CF7173">
              <w:rPr>
                <w:i/>
              </w:rPr>
              <w:t>100</w:t>
            </w:r>
          </w:p>
        </w:tc>
        <w:tc>
          <w:tcPr>
            <w:tcW w:w="812" w:type="dxa"/>
            <w:shd w:val="clear" w:color="auto" w:fill="D9D9D9" w:themeFill="background1" w:themeFillShade="D9"/>
            <w:vAlign w:val="center"/>
          </w:tcPr>
          <w:p w14:paraId="188B3ABE" w14:textId="77777777" w:rsidR="004A500C" w:rsidRPr="00CF7173" w:rsidRDefault="004A500C">
            <w:pPr>
              <w:tabs>
                <w:tab w:val="left" w:pos="5191"/>
              </w:tabs>
              <w:spacing w:before="0" w:after="0"/>
            </w:pPr>
          </w:p>
        </w:tc>
      </w:tr>
    </w:tbl>
    <w:p w14:paraId="6C26D601" w14:textId="77777777" w:rsidR="004A500C" w:rsidRPr="008B69C9" w:rsidRDefault="5C22190A" w:rsidP="00174197">
      <w:pPr>
        <w:pStyle w:val="Heading2"/>
      </w:pPr>
      <w:bookmarkStart w:id="90" w:name="_Toc240184179"/>
      <w:bookmarkStart w:id="91" w:name="_Toc304551893"/>
      <w:bookmarkStart w:id="92" w:name="_Toc304552202"/>
      <w:bookmarkStart w:id="93" w:name="_Toc368410342"/>
      <w:bookmarkStart w:id="94" w:name="_Toc158638942"/>
      <w:r w:rsidRPr="008B69C9">
        <w:t>Payment</w:t>
      </w:r>
      <w:bookmarkEnd w:id="90"/>
      <w:bookmarkEnd w:id="91"/>
      <w:bookmarkEnd w:id="92"/>
      <w:bookmarkEnd w:id="93"/>
      <w:bookmarkEnd w:id="94"/>
    </w:p>
    <w:p w14:paraId="0019B5D0" w14:textId="3819EE7F" w:rsidR="007A5AFE" w:rsidRPr="008B69C9" w:rsidRDefault="007A5AFE" w:rsidP="00F01288">
      <w:bookmarkStart w:id="95" w:name="_Toc205114033"/>
      <w:bookmarkStart w:id="96" w:name="_Toc212344509"/>
      <w:bookmarkStart w:id="97" w:name="_Toc212344691"/>
      <w:r w:rsidRPr="008B69C9">
        <w:t xml:space="preserve">Unless a payment schedule is stated in your submission and agreed by </w:t>
      </w:r>
      <w:r w:rsidR="00FF3BA0" w:rsidRPr="008B69C9">
        <w:t xml:space="preserve">the </w:t>
      </w:r>
      <w:r w:rsidRPr="008B69C9">
        <w:t xml:space="preserve">JNCC project manager. Payment will be made </w:t>
      </w:r>
      <w:r w:rsidR="00C15257" w:rsidRPr="008B69C9">
        <w:t>monthly</w:t>
      </w:r>
      <w:r w:rsidR="00FF3BA0" w:rsidRPr="008B69C9">
        <w:t>, one month in arrear</w:t>
      </w:r>
      <w:r w:rsidR="002921B4" w:rsidRPr="008B69C9">
        <w:t>s</w:t>
      </w:r>
      <w:r w:rsidRPr="008B69C9">
        <w:t xml:space="preserve"> following the submission of invoice(s) and based on the satisfactory undertaking of the contractual elements to the agreed standard of the JNCC Project Officer.</w:t>
      </w:r>
    </w:p>
    <w:p w14:paraId="20829D99" w14:textId="5BE0E68F" w:rsidR="004A500C" w:rsidRPr="008B69C9" w:rsidRDefault="5C22190A" w:rsidP="00174197">
      <w:pPr>
        <w:pStyle w:val="Heading2"/>
      </w:pPr>
      <w:bookmarkStart w:id="98" w:name="_Toc304551894"/>
      <w:bookmarkStart w:id="99" w:name="_Toc304552203"/>
      <w:bookmarkStart w:id="100" w:name="_Toc368410344"/>
      <w:bookmarkStart w:id="101" w:name="_Toc158638943"/>
      <w:r w:rsidRPr="008B69C9">
        <w:t xml:space="preserve">Additional </w:t>
      </w:r>
      <w:r w:rsidR="6D55D809" w:rsidRPr="008B69C9">
        <w:t>R</w:t>
      </w:r>
      <w:r w:rsidRPr="008B69C9">
        <w:t>equirements</w:t>
      </w:r>
      <w:bookmarkEnd w:id="95"/>
      <w:bookmarkEnd w:id="96"/>
      <w:bookmarkEnd w:id="97"/>
      <w:bookmarkEnd w:id="98"/>
      <w:bookmarkEnd w:id="99"/>
      <w:bookmarkEnd w:id="100"/>
      <w:bookmarkEnd w:id="101"/>
    </w:p>
    <w:p w14:paraId="4DE4BE10" w14:textId="613DF2E3" w:rsidR="004A500C" w:rsidRPr="008B69C9" w:rsidRDefault="004A500C" w:rsidP="00F01288">
      <w:r w:rsidRPr="008B69C9">
        <w:t xml:space="preserve">All </w:t>
      </w:r>
      <w:r w:rsidR="007A5AFE" w:rsidRPr="008B69C9">
        <w:t xml:space="preserve">bidders </w:t>
      </w:r>
      <w:r w:rsidRPr="008B69C9">
        <w:t>are requested to carefully read the Terms and Conditions applying to this contract. Payment will only be made upon delivery of key milestones.</w:t>
      </w:r>
    </w:p>
    <w:p w14:paraId="5B5C5097" w14:textId="77777777" w:rsidR="004A500C" w:rsidRPr="008B69C9" w:rsidRDefault="004A500C" w:rsidP="00F01288">
      <w:r w:rsidRPr="008B69C9">
        <w:t>It is assumed that all costs associated with the production of figures, reproduction of photographs and the final report are accounted for within the rates and fees given.</w:t>
      </w:r>
    </w:p>
    <w:p w14:paraId="7F8C9674" w14:textId="66489CFC" w:rsidR="00594A9A" w:rsidRPr="008B69C9" w:rsidRDefault="004A500C" w:rsidP="00F01288">
      <w:r w:rsidRPr="008B69C9">
        <w:t xml:space="preserve">The </w:t>
      </w:r>
      <w:r w:rsidR="00820006" w:rsidRPr="008B69C9">
        <w:t xml:space="preserve">bidder </w:t>
      </w:r>
      <w:r w:rsidRPr="008B69C9">
        <w:t>is expected to supply all necessary equipment, software, licences etc. to carry out the obligations required under the contract.</w:t>
      </w:r>
    </w:p>
    <w:p w14:paraId="2833B3E8" w14:textId="77777777" w:rsidR="00FD2BB6" w:rsidRPr="008B69C9" w:rsidRDefault="00FD2BB6" w:rsidP="00174197">
      <w:pPr>
        <w:pStyle w:val="Heading2"/>
      </w:pPr>
      <w:bookmarkStart w:id="102" w:name="_Toc158638944"/>
      <w:r w:rsidRPr="008B69C9">
        <w:t>Procurement Timetable (which may be subject to change)</w:t>
      </w:r>
      <w:bookmarkEnd w:id="102"/>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8B69C9" w:rsidRPr="008B69C9" w14:paraId="37F9E90D" w14:textId="77777777" w:rsidTr="00A55921">
        <w:tc>
          <w:tcPr>
            <w:tcW w:w="5641" w:type="dxa"/>
            <w:shd w:val="clear" w:color="auto" w:fill="D9D9D9" w:themeFill="background1" w:themeFillShade="D9"/>
            <w:vAlign w:val="center"/>
          </w:tcPr>
          <w:p w14:paraId="628994C9" w14:textId="77777777" w:rsidR="00FD2BB6" w:rsidRPr="008B69C9" w:rsidRDefault="00FD2BB6">
            <w:pPr>
              <w:spacing w:before="80" w:after="60"/>
              <w:rPr>
                <w:b/>
                <w:bCs/>
              </w:rPr>
            </w:pPr>
            <w:r w:rsidRPr="008B69C9">
              <w:rPr>
                <w:b/>
                <w:bCs/>
              </w:rPr>
              <w:t>Activity</w:t>
            </w:r>
          </w:p>
        </w:tc>
        <w:tc>
          <w:tcPr>
            <w:tcW w:w="3262" w:type="dxa"/>
            <w:shd w:val="clear" w:color="auto" w:fill="D9D9D9" w:themeFill="background1" w:themeFillShade="D9"/>
            <w:vAlign w:val="center"/>
          </w:tcPr>
          <w:p w14:paraId="531DC420" w14:textId="77777777" w:rsidR="00FD2BB6" w:rsidRPr="008B69C9" w:rsidRDefault="00FD2BB6" w:rsidP="00F01288">
            <w:pPr>
              <w:spacing w:before="80" w:after="60"/>
              <w:rPr>
                <w:b/>
              </w:rPr>
            </w:pPr>
            <w:r w:rsidRPr="008B69C9">
              <w:rPr>
                <w:b/>
                <w:bCs/>
              </w:rPr>
              <w:t>Date</w:t>
            </w:r>
          </w:p>
        </w:tc>
      </w:tr>
      <w:tr w:rsidR="008B69C9" w:rsidRPr="008B69C9" w14:paraId="1F099D1A" w14:textId="77777777" w:rsidTr="00A55921">
        <w:tc>
          <w:tcPr>
            <w:tcW w:w="5641" w:type="dxa"/>
            <w:vAlign w:val="center"/>
          </w:tcPr>
          <w:p w14:paraId="096E6102" w14:textId="77777777" w:rsidR="00FD2BB6" w:rsidRPr="008B69C9" w:rsidRDefault="00FD2BB6" w:rsidP="00174197">
            <w:pPr>
              <w:pStyle w:val="Header"/>
              <w:spacing w:before="40" w:after="20"/>
            </w:pPr>
            <w:r w:rsidRPr="008B69C9">
              <w:t xml:space="preserve">Publication of Contract Notice </w:t>
            </w:r>
          </w:p>
        </w:tc>
        <w:tc>
          <w:tcPr>
            <w:tcW w:w="3262" w:type="dxa"/>
            <w:vAlign w:val="center"/>
          </w:tcPr>
          <w:p w14:paraId="6A8C2F90" w14:textId="58268A5E" w:rsidR="006224C5" w:rsidRPr="008B69C9" w:rsidRDefault="00E926B7">
            <w:pPr>
              <w:spacing w:before="40" w:after="20"/>
              <w:rPr>
                <w:iCs/>
              </w:rPr>
            </w:pPr>
            <w:r>
              <w:rPr>
                <w:iCs/>
              </w:rPr>
              <w:t>3</w:t>
            </w:r>
            <w:r w:rsidRPr="00E926B7">
              <w:rPr>
                <w:iCs/>
                <w:vertAlign w:val="superscript"/>
              </w:rPr>
              <w:t>rd</w:t>
            </w:r>
            <w:r>
              <w:rPr>
                <w:iCs/>
              </w:rPr>
              <w:t xml:space="preserve"> </w:t>
            </w:r>
            <w:r w:rsidR="00E1072A">
              <w:rPr>
                <w:iCs/>
              </w:rPr>
              <w:t>April</w:t>
            </w:r>
            <w:r w:rsidR="00741A60" w:rsidRPr="008B69C9">
              <w:rPr>
                <w:iCs/>
              </w:rPr>
              <w:t xml:space="preserve"> 2024</w:t>
            </w:r>
          </w:p>
        </w:tc>
      </w:tr>
      <w:tr w:rsidR="008B69C9" w:rsidRPr="008B69C9" w14:paraId="739914FE" w14:textId="77777777" w:rsidTr="00A55921">
        <w:tc>
          <w:tcPr>
            <w:tcW w:w="5641" w:type="dxa"/>
            <w:vAlign w:val="center"/>
          </w:tcPr>
          <w:p w14:paraId="4EDCB69A" w14:textId="77777777" w:rsidR="006224C5" w:rsidRPr="008B69C9" w:rsidRDefault="006224C5" w:rsidP="00174197">
            <w:pPr>
              <w:spacing w:before="40" w:after="20"/>
            </w:pPr>
            <w:r w:rsidRPr="008B69C9">
              <w:t xml:space="preserve">Last date for receipt of clarification questions </w:t>
            </w:r>
          </w:p>
        </w:tc>
        <w:tc>
          <w:tcPr>
            <w:tcW w:w="3262" w:type="dxa"/>
            <w:vAlign w:val="center"/>
          </w:tcPr>
          <w:p w14:paraId="045608B7" w14:textId="48AE3CF1" w:rsidR="006224C5" w:rsidRPr="008B69C9" w:rsidRDefault="00CF7173">
            <w:pPr>
              <w:spacing w:before="40" w:after="20"/>
              <w:rPr>
                <w:iCs/>
                <w:highlight w:val="yellow"/>
              </w:rPr>
            </w:pPr>
            <w:r>
              <w:rPr>
                <w:iCs/>
              </w:rPr>
              <w:t>21</w:t>
            </w:r>
            <w:r w:rsidRPr="00CF7173">
              <w:rPr>
                <w:iCs/>
                <w:vertAlign w:val="superscript"/>
              </w:rPr>
              <w:t>st</w:t>
            </w:r>
            <w:r w:rsidR="00622F40" w:rsidRPr="008B69C9">
              <w:rPr>
                <w:iCs/>
              </w:rPr>
              <w:t xml:space="preserve"> April 2024</w:t>
            </w:r>
          </w:p>
        </w:tc>
      </w:tr>
      <w:tr w:rsidR="008B69C9" w:rsidRPr="008B69C9" w14:paraId="6F2F4EAA" w14:textId="77777777" w:rsidTr="00A55921">
        <w:tc>
          <w:tcPr>
            <w:tcW w:w="5641" w:type="dxa"/>
            <w:vAlign w:val="center"/>
          </w:tcPr>
          <w:p w14:paraId="52C73D2C" w14:textId="77777777" w:rsidR="006224C5" w:rsidRPr="008B69C9" w:rsidRDefault="006224C5" w:rsidP="00174197">
            <w:pPr>
              <w:spacing w:before="40" w:after="20"/>
              <w:rPr>
                <w:b/>
                <w:bCs/>
              </w:rPr>
            </w:pPr>
            <w:r w:rsidRPr="008B69C9">
              <w:rPr>
                <w:b/>
                <w:bCs/>
              </w:rPr>
              <w:t>Final submission date for bids</w:t>
            </w:r>
          </w:p>
        </w:tc>
        <w:tc>
          <w:tcPr>
            <w:tcW w:w="3262" w:type="dxa"/>
            <w:vAlign w:val="center"/>
          </w:tcPr>
          <w:p w14:paraId="4082A636" w14:textId="204B220B" w:rsidR="006224C5" w:rsidRPr="008B69C9" w:rsidRDefault="00E926B7">
            <w:pPr>
              <w:spacing w:before="40" w:after="20"/>
              <w:rPr>
                <w:b/>
                <w:bCs/>
                <w:iCs/>
                <w:highlight w:val="yellow"/>
              </w:rPr>
            </w:pPr>
            <w:r>
              <w:rPr>
                <w:b/>
                <w:bCs/>
                <w:iCs/>
              </w:rPr>
              <w:t>3</w:t>
            </w:r>
            <w:r w:rsidRPr="00E926B7">
              <w:rPr>
                <w:b/>
                <w:bCs/>
                <w:iCs/>
                <w:vertAlign w:val="superscript"/>
              </w:rPr>
              <w:t>rd</w:t>
            </w:r>
            <w:r>
              <w:rPr>
                <w:b/>
                <w:bCs/>
                <w:iCs/>
              </w:rPr>
              <w:t xml:space="preserve"> </w:t>
            </w:r>
            <w:r w:rsidR="00E1072A">
              <w:rPr>
                <w:b/>
                <w:bCs/>
                <w:iCs/>
              </w:rPr>
              <w:t>May</w:t>
            </w:r>
            <w:r w:rsidR="00622F40" w:rsidRPr="008B69C9">
              <w:rPr>
                <w:b/>
                <w:bCs/>
                <w:iCs/>
              </w:rPr>
              <w:t xml:space="preserve"> 2024</w:t>
            </w:r>
          </w:p>
        </w:tc>
      </w:tr>
      <w:tr w:rsidR="008B69C9" w:rsidRPr="008B69C9" w14:paraId="52A259EB" w14:textId="77777777" w:rsidTr="00A55921">
        <w:tc>
          <w:tcPr>
            <w:tcW w:w="5641" w:type="dxa"/>
            <w:vAlign w:val="center"/>
          </w:tcPr>
          <w:p w14:paraId="04E9C2ED" w14:textId="77777777" w:rsidR="006224C5" w:rsidRPr="008B69C9" w:rsidRDefault="006224C5" w:rsidP="00174197">
            <w:pPr>
              <w:spacing w:before="40" w:after="20"/>
            </w:pPr>
            <w:r w:rsidRPr="008B69C9">
              <w:t>Evaluation of bids</w:t>
            </w:r>
          </w:p>
        </w:tc>
        <w:tc>
          <w:tcPr>
            <w:tcW w:w="3262" w:type="dxa"/>
            <w:vAlign w:val="center"/>
          </w:tcPr>
          <w:p w14:paraId="16E7B89F" w14:textId="02D4B774" w:rsidR="006224C5" w:rsidRPr="008B69C9" w:rsidRDefault="00622F40">
            <w:pPr>
              <w:spacing w:before="40" w:after="20"/>
              <w:rPr>
                <w:iCs/>
                <w:highlight w:val="yellow"/>
              </w:rPr>
            </w:pPr>
            <w:r w:rsidRPr="008B69C9">
              <w:rPr>
                <w:iCs/>
              </w:rPr>
              <w:t xml:space="preserve">By </w:t>
            </w:r>
            <w:r w:rsidR="002A3472" w:rsidRPr="008B69C9">
              <w:rPr>
                <w:iCs/>
              </w:rPr>
              <w:t>13</w:t>
            </w:r>
            <w:r w:rsidR="002A3472" w:rsidRPr="008B69C9">
              <w:rPr>
                <w:iCs/>
                <w:vertAlign w:val="superscript"/>
              </w:rPr>
              <w:t>th</w:t>
            </w:r>
            <w:r w:rsidR="002A3472" w:rsidRPr="008B69C9">
              <w:rPr>
                <w:iCs/>
              </w:rPr>
              <w:t xml:space="preserve"> May</w:t>
            </w:r>
          </w:p>
        </w:tc>
      </w:tr>
      <w:tr w:rsidR="008B69C9" w:rsidRPr="008B69C9" w14:paraId="185C57B6" w14:textId="77777777" w:rsidTr="00A55921">
        <w:tc>
          <w:tcPr>
            <w:tcW w:w="5641" w:type="dxa"/>
            <w:vAlign w:val="center"/>
          </w:tcPr>
          <w:p w14:paraId="4ECCDADE" w14:textId="572F59D9" w:rsidR="006224C5" w:rsidRPr="008B69C9" w:rsidRDefault="006224C5" w:rsidP="00174197">
            <w:pPr>
              <w:pStyle w:val="Header"/>
              <w:spacing w:before="40" w:after="20"/>
            </w:pPr>
            <w:r w:rsidRPr="008B69C9">
              <w:t>Post-tender negotiation/clarification and or presentation if required</w:t>
            </w:r>
          </w:p>
        </w:tc>
        <w:tc>
          <w:tcPr>
            <w:tcW w:w="3262" w:type="dxa"/>
            <w:vAlign w:val="center"/>
          </w:tcPr>
          <w:p w14:paraId="23F56625" w14:textId="77296B0B" w:rsidR="006224C5" w:rsidRPr="008B69C9" w:rsidRDefault="006D5F27">
            <w:pPr>
              <w:spacing w:before="40" w:after="20"/>
              <w:rPr>
                <w:iCs/>
              </w:rPr>
            </w:pPr>
            <w:r w:rsidRPr="008B69C9">
              <w:rPr>
                <w:iCs/>
              </w:rPr>
              <w:t>27</w:t>
            </w:r>
            <w:r w:rsidRPr="008B69C9">
              <w:rPr>
                <w:iCs/>
                <w:vertAlign w:val="superscript"/>
              </w:rPr>
              <w:t>th</w:t>
            </w:r>
            <w:r w:rsidRPr="008B69C9">
              <w:rPr>
                <w:iCs/>
              </w:rPr>
              <w:t xml:space="preserve"> May 2024</w:t>
            </w:r>
          </w:p>
        </w:tc>
      </w:tr>
      <w:tr w:rsidR="008B69C9" w:rsidRPr="008B69C9" w14:paraId="4BDA97A8" w14:textId="77777777" w:rsidTr="00A55921">
        <w:tc>
          <w:tcPr>
            <w:tcW w:w="5641" w:type="dxa"/>
            <w:vAlign w:val="center"/>
          </w:tcPr>
          <w:p w14:paraId="3AA99301" w14:textId="3C4CD9E7" w:rsidR="006224C5" w:rsidRPr="008B69C9" w:rsidRDefault="006224C5" w:rsidP="00174197">
            <w:pPr>
              <w:pStyle w:val="Header"/>
              <w:spacing w:before="40" w:after="20"/>
            </w:pPr>
            <w:r w:rsidRPr="008B69C9">
              <w:t>Successful/unsuccessful bidders notified</w:t>
            </w:r>
          </w:p>
        </w:tc>
        <w:tc>
          <w:tcPr>
            <w:tcW w:w="3262" w:type="dxa"/>
            <w:vAlign w:val="center"/>
          </w:tcPr>
          <w:p w14:paraId="1679706C" w14:textId="215438FE" w:rsidR="006224C5" w:rsidRPr="008B69C9" w:rsidRDefault="006D5F27">
            <w:pPr>
              <w:spacing w:before="40" w:after="20"/>
              <w:rPr>
                <w:iCs/>
              </w:rPr>
            </w:pPr>
            <w:r w:rsidRPr="008B69C9">
              <w:rPr>
                <w:iCs/>
              </w:rPr>
              <w:t>31</w:t>
            </w:r>
            <w:r w:rsidRPr="008B69C9">
              <w:rPr>
                <w:iCs/>
                <w:vertAlign w:val="superscript"/>
              </w:rPr>
              <w:t>st</w:t>
            </w:r>
            <w:r w:rsidRPr="008B69C9">
              <w:rPr>
                <w:iCs/>
              </w:rPr>
              <w:t xml:space="preserve"> May 2024</w:t>
            </w:r>
          </w:p>
        </w:tc>
      </w:tr>
      <w:tr w:rsidR="008B69C9" w:rsidRPr="008B69C9" w14:paraId="64701BC9" w14:textId="77777777" w:rsidTr="00A55921">
        <w:tc>
          <w:tcPr>
            <w:tcW w:w="5641" w:type="dxa"/>
            <w:vAlign w:val="center"/>
          </w:tcPr>
          <w:p w14:paraId="2696065A" w14:textId="77777777" w:rsidR="006224C5" w:rsidRPr="008B69C9" w:rsidRDefault="006224C5" w:rsidP="00174197">
            <w:pPr>
              <w:spacing w:before="40" w:after="20"/>
              <w:rPr>
                <w:b/>
                <w:bCs/>
              </w:rPr>
            </w:pPr>
            <w:r w:rsidRPr="008B69C9">
              <w:rPr>
                <w:b/>
                <w:bCs/>
              </w:rPr>
              <w:t>Start of project</w:t>
            </w:r>
          </w:p>
        </w:tc>
        <w:tc>
          <w:tcPr>
            <w:tcW w:w="3262" w:type="dxa"/>
            <w:vAlign w:val="center"/>
          </w:tcPr>
          <w:p w14:paraId="647E82E3" w14:textId="2063E41B" w:rsidR="006224C5" w:rsidRPr="008B69C9" w:rsidRDefault="006D5F27">
            <w:pPr>
              <w:spacing w:before="40" w:after="20"/>
              <w:rPr>
                <w:b/>
                <w:bCs/>
                <w:iCs/>
              </w:rPr>
            </w:pPr>
            <w:r w:rsidRPr="008B69C9">
              <w:rPr>
                <w:b/>
                <w:bCs/>
                <w:iCs/>
              </w:rPr>
              <w:t>Est</w:t>
            </w:r>
            <w:r w:rsidR="008B69C9" w:rsidRPr="008B69C9">
              <w:rPr>
                <w:b/>
                <w:bCs/>
                <w:iCs/>
              </w:rPr>
              <w:t>.</w:t>
            </w:r>
            <w:r w:rsidRPr="008B69C9">
              <w:rPr>
                <w:b/>
                <w:bCs/>
                <w:iCs/>
              </w:rPr>
              <w:t xml:space="preserve"> September 2024</w:t>
            </w:r>
          </w:p>
        </w:tc>
      </w:tr>
    </w:tbl>
    <w:p w14:paraId="1E181131" w14:textId="01FEDE8C" w:rsidR="00A74172" w:rsidRPr="008B69C9" w:rsidRDefault="00A74172" w:rsidP="00174197">
      <w:pPr>
        <w:pStyle w:val="Heading2"/>
        <w:numPr>
          <w:ilvl w:val="0"/>
          <w:numId w:val="0"/>
        </w:numPr>
        <w:ind w:left="360" w:hanging="360"/>
      </w:pPr>
    </w:p>
    <w:sectPr w:rsidR="00A74172" w:rsidRPr="008B69C9" w:rsidSect="00675350">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EBACE" w14:textId="77777777" w:rsidR="00675350" w:rsidRDefault="00675350" w:rsidP="004A500C">
      <w:pPr>
        <w:spacing w:before="0" w:after="0"/>
      </w:pPr>
      <w:r>
        <w:separator/>
      </w:r>
    </w:p>
  </w:endnote>
  <w:endnote w:type="continuationSeparator" w:id="0">
    <w:p w14:paraId="63BE38D5" w14:textId="77777777" w:rsidR="00675350" w:rsidRDefault="00675350" w:rsidP="004A500C">
      <w:pPr>
        <w:spacing w:before="0" w:after="0"/>
      </w:pPr>
      <w:r>
        <w:continuationSeparator/>
      </w:r>
    </w:p>
  </w:endnote>
  <w:endnote w:type="continuationNotice" w:id="1">
    <w:p w14:paraId="2856F2DC" w14:textId="77777777" w:rsidR="00675350" w:rsidRDefault="006753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5A099" w14:textId="77777777" w:rsidR="00675350" w:rsidRDefault="00675350" w:rsidP="004A500C">
      <w:pPr>
        <w:spacing w:before="0" w:after="0"/>
      </w:pPr>
      <w:r>
        <w:separator/>
      </w:r>
    </w:p>
  </w:footnote>
  <w:footnote w:type="continuationSeparator" w:id="0">
    <w:p w14:paraId="5AD23588" w14:textId="77777777" w:rsidR="00675350" w:rsidRDefault="00675350" w:rsidP="004A500C">
      <w:pPr>
        <w:spacing w:before="0" w:after="0"/>
      </w:pPr>
      <w:r>
        <w:continuationSeparator/>
      </w:r>
    </w:p>
  </w:footnote>
  <w:footnote w:type="continuationNotice" w:id="1">
    <w:p w14:paraId="726A53C9" w14:textId="77777777" w:rsidR="00675350" w:rsidRDefault="0067535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18C0B653" w:rsidR="00606A50" w:rsidRDefault="00606A50">
    <w:pPr>
      <w:pStyle w:val="Header"/>
    </w:pPr>
    <w:r>
      <w:tab/>
    </w:r>
    <w:r>
      <w:tab/>
    </w:r>
    <w:r w:rsidR="004D295D">
      <w:t>F</w:t>
    </w:r>
    <w:r w:rsidR="00FA250D">
      <w:t>eb</w:t>
    </w:r>
    <w:r w:rsidR="004D295D">
      <w:t>ruary</w:t>
    </w:r>
    <w:r w:rsidR="00F01288">
      <w:t xml:space="preserve"> 202</w:t>
    </w:r>
    <w:r w:rsidR="004D295D">
      <w:t>4</w:t>
    </w:r>
  </w:p>
  <w:p w14:paraId="504AA310" w14:textId="77777777" w:rsidR="00606A50" w:rsidRDefault="00606A50">
    <w:pPr>
      <w:pStyle w:val="Header"/>
    </w:pPr>
  </w:p>
</w:hdr>
</file>

<file path=word/intelligence.xml><?xml version="1.0" encoding="utf-8"?>
<int:Intelligence xmlns:int="http://schemas.microsoft.com/office/intelligence/2019/intelligence">
  <int:IntelligenceSettings/>
  <int:Manifest>
    <int:WordHash hashCode="83p02ChpdWBUZh" id="baSzjsfH"/>
    <int:WordHash hashCode="1InCiWiFkIAibH" id="cp3ahLqy"/>
    <int:WordHash hashCode="loPgBW9KITLkdl" id="g26ckggZ"/>
  </int:Manifest>
  <int:Observations>
    <int:Content id="baSzjsfH">
      <int:Rejection type="LegacyProofing"/>
    </int:Content>
    <int:Content id="cp3ahLqy">
      <int:Rejection type="LegacyProofing"/>
    </int:Content>
    <int:Content id="g26ckgg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41B94"/>
    <w:multiLevelType w:val="hybridMultilevel"/>
    <w:tmpl w:val="8A6CF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F7A322F"/>
    <w:multiLevelType w:val="hybridMultilevel"/>
    <w:tmpl w:val="CCE4C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9E4D8F"/>
    <w:multiLevelType w:val="hybridMultilevel"/>
    <w:tmpl w:val="4A16B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79843CF4"/>
    <w:lvl w:ilvl="0">
      <w:start w:val="1"/>
      <w:numFmt w:val="decimal"/>
      <w:pStyle w:val="Heading2"/>
      <w:lvlText w:val="%1."/>
      <w:lvlJc w:val="left"/>
      <w:pPr>
        <w:ind w:left="501"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5D257D8"/>
    <w:multiLevelType w:val="hybridMultilevel"/>
    <w:tmpl w:val="9072F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84396E"/>
    <w:multiLevelType w:val="hybridMultilevel"/>
    <w:tmpl w:val="CFC6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513342"/>
    <w:multiLevelType w:val="hybridMultilevel"/>
    <w:tmpl w:val="E1B0A03E"/>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12" w15:restartNumberingAfterBreak="0">
    <w:nsid w:val="65E37BBD"/>
    <w:multiLevelType w:val="hybridMultilevel"/>
    <w:tmpl w:val="C8421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59413C"/>
    <w:multiLevelType w:val="hybridMultilevel"/>
    <w:tmpl w:val="B93A7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3763D7D"/>
    <w:multiLevelType w:val="hybridMultilevel"/>
    <w:tmpl w:val="2F54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A1511A"/>
    <w:multiLevelType w:val="hybridMultilevel"/>
    <w:tmpl w:val="446E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214658"/>
    <w:multiLevelType w:val="hybridMultilevel"/>
    <w:tmpl w:val="B954517A"/>
    <w:lvl w:ilvl="0" w:tplc="BF8C104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6095411">
    <w:abstractNumId w:val="2"/>
  </w:num>
  <w:num w:numId="2" w16cid:durableId="1016226852">
    <w:abstractNumId w:val="4"/>
  </w:num>
  <w:num w:numId="3" w16cid:durableId="1923373856">
    <w:abstractNumId w:val="16"/>
  </w:num>
  <w:num w:numId="4" w16cid:durableId="1062676444">
    <w:abstractNumId w:val="0"/>
  </w:num>
  <w:num w:numId="5" w16cid:durableId="1659730238">
    <w:abstractNumId w:val="7"/>
  </w:num>
  <w:num w:numId="6" w16cid:durableId="708607308">
    <w:abstractNumId w:val="11"/>
  </w:num>
  <w:num w:numId="7" w16cid:durableId="416446359">
    <w:abstractNumId w:val="10"/>
  </w:num>
  <w:num w:numId="8" w16cid:durableId="480123240">
    <w:abstractNumId w:val="5"/>
  </w:num>
  <w:num w:numId="9" w16cid:durableId="740639287">
    <w:abstractNumId w:val="13"/>
  </w:num>
  <w:num w:numId="10" w16cid:durableId="1876387026">
    <w:abstractNumId w:val="6"/>
  </w:num>
  <w:num w:numId="11" w16cid:durableId="119153695">
    <w:abstractNumId w:val="12"/>
  </w:num>
  <w:num w:numId="12" w16cid:durableId="1695761406">
    <w:abstractNumId w:val="15"/>
  </w:num>
  <w:num w:numId="13" w16cid:durableId="986201097">
    <w:abstractNumId w:val="1"/>
  </w:num>
  <w:num w:numId="14" w16cid:durableId="1857426682">
    <w:abstractNumId w:val="17"/>
  </w:num>
  <w:num w:numId="15" w16cid:durableId="1893537699">
    <w:abstractNumId w:val="14"/>
  </w:num>
  <w:num w:numId="16" w16cid:durableId="1480267284">
    <w:abstractNumId w:val="3"/>
  </w:num>
  <w:num w:numId="17" w16cid:durableId="250938666">
    <w:abstractNumId w:val="8"/>
  </w:num>
  <w:num w:numId="18" w16cid:durableId="7890936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AE2"/>
    <w:rsid w:val="00001B95"/>
    <w:rsid w:val="00005CF7"/>
    <w:rsid w:val="00007A03"/>
    <w:rsid w:val="00007EB4"/>
    <w:rsid w:val="000152DB"/>
    <w:rsid w:val="00017058"/>
    <w:rsid w:val="00020C99"/>
    <w:rsid w:val="000218EC"/>
    <w:rsid w:val="00022382"/>
    <w:rsid w:val="00022E56"/>
    <w:rsid w:val="00023339"/>
    <w:rsid w:val="000240D3"/>
    <w:rsid w:val="00024362"/>
    <w:rsid w:val="00027D81"/>
    <w:rsid w:val="00034046"/>
    <w:rsid w:val="000341A0"/>
    <w:rsid w:val="00034236"/>
    <w:rsid w:val="00041554"/>
    <w:rsid w:val="00042B04"/>
    <w:rsid w:val="00042E89"/>
    <w:rsid w:val="0004301D"/>
    <w:rsid w:val="0004E092"/>
    <w:rsid w:val="0005041D"/>
    <w:rsid w:val="000509F0"/>
    <w:rsid w:val="00053B1C"/>
    <w:rsid w:val="0005416B"/>
    <w:rsid w:val="00056BA0"/>
    <w:rsid w:val="000626AE"/>
    <w:rsid w:val="00065839"/>
    <w:rsid w:val="000704C4"/>
    <w:rsid w:val="00070BD1"/>
    <w:rsid w:val="00071469"/>
    <w:rsid w:val="00071C04"/>
    <w:rsid w:val="00072933"/>
    <w:rsid w:val="00074073"/>
    <w:rsid w:val="0007464E"/>
    <w:rsid w:val="00074E0E"/>
    <w:rsid w:val="00075401"/>
    <w:rsid w:val="00077BD1"/>
    <w:rsid w:val="00081957"/>
    <w:rsid w:val="00081FFB"/>
    <w:rsid w:val="000822A0"/>
    <w:rsid w:val="00083B19"/>
    <w:rsid w:val="00084AAE"/>
    <w:rsid w:val="000A5553"/>
    <w:rsid w:val="000A6567"/>
    <w:rsid w:val="000A6EE0"/>
    <w:rsid w:val="000A7A97"/>
    <w:rsid w:val="000B1F1A"/>
    <w:rsid w:val="000B21E5"/>
    <w:rsid w:val="000C18E8"/>
    <w:rsid w:val="000C1938"/>
    <w:rsid w:val="000C1D64"/>
    <w:rsid w:val="000C1F82"/>
    <w:rsid w:val="000D0441"/>
    <w:rsid w:val="000D072B"/>
    <w:rsid w:val="000D0AAC"/>
    <w:rsid w:val="000D0FE4"/>
    <w:rsid w:val="000D22C6"/>
    <w:rsid w:val="000D2E60"/>
    <w:rsid w:val="000D5E69"/>
    <w:rsid w:val="000D6B69"/>
    <w:rsid w:val="000E5025"/>
    <w:rsid w:val="000F0464"/>
    <w:rsid w:val="000F167E"/>
    <w:rsid w:val="000F36B9"/>
    <w:rsid w:val="000F4397"/>
    <w:rsid w:val="000F6B3E"/>
    <w:rsid w:val="000F745A"/>
    <w:rsid w:val="00101BC2"/>
    <w:rsid w:val="0010337E"/>
    <w:rsid w:val="00105275"/>
    <w:rsid w:val="001055D0"/>
    <w:rsid w:val="00107257"/>
    <w:rsid w:val="001078CA"/>
    <w:rsid w:val="00107A7D"/>
    <w:rsid w:val="00113C61"/>
    <w:rsid w:val="00114E79"/>
    <w:rsid w:val="001152CE"/>
    <w:rsid w:val="001204D6"/>
    <w:rsid w:val="00121353"/>
    <w:rsid w:val="00123184"/>
    <w:rsid w:val="0012376A"/>
    <w:rsid w:val="00124D8A"/>
    <w:rsid w:val="00130663"/>
    <w:rsid w:val="00135C58"/>
    <w:rsid w:val="00136715"/>
    <w:rsid w:val="00143C85"/>
    <w:rsid w:val="0014461A"/>
    <w:rsid w:val="00144956"/>
    <w:rsid w:val="00144B4F"/>
    <w:rsid w:val="001465A0"/>
    <w:rsid w:val="00150F00"/>
    <w:rsid w:val="00151537"/>
    <w:rsid w:val="00151609"/>
    <w:rsid w:val="00153561"/>
    <w:rsid w:val="00156186"/>
    <w:rsid w:val="001571A2"/>
    <w:rsid w:val="00157346"/>
    <w:rsid w:val="001600FE"/>
    <w:rsid w:val="001605FE"/>
    <w:rsid w:val="00161CEF"/>
    <w:rsid w:val="00164571"/>
    <w:rsid w:val="00166211"/>
    <w:rsid w:val="00166677"/>
    <w:rsid w:val="0016737F"/>
    <w:rsid w:val="001676C0"/>
    <w:rsid w:val="00174197"/>
    <w:rsid w:val="00176F2D"/>
    <w:rsid w:val="0017700C"/>
    <w:rsid w:val="0017793E"/>
    <w:rsid w:val="00177A61"/>
    <w:rsid w:val="00185EE1"/>
    <w:rsid w:val="00186FB3"/>
    <w:rsid w:val="00187237"/>
    <w:rsid w:val="001873F2"/>
    <w:rsid w:val="00191504"/>
    <w:rsid w:val="00194C00"/>
    <w:rsid w:val="00197320"/>
    <w:rsid w:val="001A45A4"/>
    <w:rsid w:val="001A5CF1"/>
    <w:rsid w:val="001A73C7"/>
    <w:rsid w:val="001A76FA"/>
    <w:rsid w:val="001A7CB6"/>
    <w:rsid w:val="001B27E3"/>
    <w:rsid w:val="001B2D68"/>
    <w:rsid w:val="001B626F"/>
    <w:rsid w:val="001B7FBD"/>
    <w:rsid w:val="001C0B8E"/>
    <w:rsid w:val="001C0CDF"/>
    <w:rsid w:val="001C3A5D"/>
    <w:rsid w:val="001C49CD"/>
    <w:rsid w:val="001C7573"/>
    <w:rsid w:val="001D0B1B"/>
    <w:rsid w:val="001D1FE5"/>
    <w:rsid w:val="001D2905"/>
    <w:rsid w:val="001D4AA6"/>
    <w:rsid w:val="001D553F"/>
    <w:rsid w:val="001D7690"/>
    <w:rsid w:val="001D7A02"/>
    <w:rsid w:val="001E212C"/>
    <w:rsid w:val="001E3A0D"/>
    <w:rsid w:val="001E5FAF"/>
    <w:rsid w:val="001E761C"/>
    <w:rsid w:val="001E7EC3"/>
    <w:rsid w:val="001F16A2"/>
    <w:rsid w:val="001F2788"/>
    <w:rsid w:val="001F317D"/>
    <w:rsid w:val="001F4521"/>
    <w:rsid w:val="002005B9"/>
    <w:rsid w:val="002009F6"/>
    <w:rsid w:val="002019D8"/>
    <w:rsid w:val="00202C2C"/>
    <w:rsid w:val="0020428F"/>
    <w:rsid w:val="00204E5B"/>
    <w:rsid w:val="00213387"/>
    <w:rsid w:val="002136A8"/>
    <w:rsid w:val="00223950"/>
    <w:rsid w:val="00224DC1"/>
    <w:rsid w:val="002254DD"/>
    <w:rsid w:val="00227CF8"/>
    <w:rsid w:val="002322E3"/>
    <w:rsid w:val="00233102"/>
    <w:rsid w:val="00235A4E"/>
    <w:rsid w:val="002540B8"/>
    <w:rsid w:val="00261B2D"/>
    <w:rsid w:val="002625B1"/>
    <w:rsid w:val="002629BE"/>
    <w:rsid w:val="00263A0C"/>
    <w:rsid w:val="00263BBE"/>
    <w:rsid w:val="002645F4"/>
    <w:rsid w:val="00273070"/>
    <w:rsid w:val="00274AD4"/>
    <w:rsid w:val="002750DB"/>
    <w:rsid w:val="00275829"/>
    <w:rsid w:val="00277B20"/>
    <w:rsid w:val="0028147D"/>
    <w:rsid w:val="00281CC9"/>
    <w:rsid w:val="002826F8"/>
    <w:rsid w:val="00285C48"/>
    <w:rsid w:val="002906C4"/>
    <w:rsid w:val="002921B4"/>
    <w:rsid w:val="00292798"/>
    <w:rsid w:val="00293E09"/>
    <w:rsid w:val="00297CE1"/>
    <w:rsid w:val="002A05C5"/>
    <w:rsid w:val="002A0903"/>
    <w:rsid w:val="002A2E17"/>
    <w:rsid w:val="002A3472"/>
    <w:rsid w:val="002A5FBE"/>
    <w:rsid w:val="002A7981"/>
    <w:rsid w:val="002B079C"/>
    <w:rsid w:val="002B1B40"/>
    <w:rsid w:val="002B2034"/>
    <w:rsid w:val="002B29E1"/>
    <w:rsid w:val="002B6DD3"/>
    <w:rsid w:val="002B7664"/>
    <w:rsid w:val="002C3550"/>
    <w:rsid w:val="002C39C6"/>
    <w:rsid w:val="002C6752"/>
    <w:rsid w:val="002C683B"/>
    <w:rsid w:val="002D10A6"/>
    <w:rsid w:val="002D10C0"/>
    <w:rsid w:val="002D1A7E"/>
    <w:rsid w:val="002D4BFC"/>
    <w:rsid w:val="002D5650"/>
    <w:rsid w:val="002D6D3F"/>
    <w:rsid w:val="002E1D42"/>
    <w:rsid w:val="002E32E4"/>
    <w:rsid w:val="002E44D7"/>
    <w:rsid w:val="002F3A70"/>
    <w:rsid w:val="002F593E"/>
    <w:rsid w:val="002F65EB"/>
    <w:rsid w:val="002F68E1"/>
    <w:rsid w:val="00300958"/>
    <w:rsid w:val="00300EE7"/>
    <w:rsid w:val="00302759"/>
    <w:rsid w:val="00305484"/>
    <w:rsid w:val="003059BE"/>
    <w:rsid w:val="00307178"/>
    <w:rsid w:val="00307DA4"/>
    <w:rsid w:val="00310F5F"/>
    <w:rsid w:val="00311593"/>
    <w:rsid w:val="00325017"/>
    <w:rsid w:val="00326537"/>
    <w:rsid w:val="00326FCB"/>
    <w:rsid w:val="003345B5"/>
    <w:rsid w:val="003360C3"/>
    <w:rsid w:val="00347E15"/>
    <w:rsid w:val="003530EB"/>
    <w:rsid w:val="003539CB"/>
    <w:rsid w:val="00363B21"/>
    <w:rsid w:val="00363CF0"/>
    <w:rsid w:val="00366D66"/>
    <w:rsid w:val="003733B7"/>
    <w:rsid w:val="003738D6"/>
    <w:rsid w:val="00373AE0"/>
    <w:rsid w:val="00375EC2"/>
    <w:rsid w:val="00375F5C"/>
    <w:rsid w:val="0037719E"/>
    <w:rsid w:val="00383C10"/>
    <w:rsid w:val="00384222"/>
    <w:rsid w:val="00385066"/>
    <w:rsid w:val="00386F0C"/>
    <w:rsid w:val="00391277"/>
    <w:rsid w:val="00392588"/>
    <w:rsid w:val="00395A71"/>
    <w:rsid w:val="00395BF1"/>
    <w:rsid w:val="00395CFF"/>
    <w:rsid w:val="00396111"/>
    <w:rsid w:val="003A0E55"/>
    <w:rsid w:val="003A1048"/>
    <w:rsid w:val="003A4241"/>
    <w:rsid w:val="003A4925"/>
    <w:rsid w:val="003A756D"/>
    <w:rsid w:val="003B1273"/>
    <w:rsid w:val="003B1391"/>
    <w:rsid w:val="003B1A25"/>
    <w:rsid w:val="003B1E6B"/>
    <w:rsid w:val="003B3E27"/>
    <w:rsid w:val="003B78EF"/>
    <w:rsid w:val="003C015D"/>
    <w:rsid w:val="003C15F7"/>
    <w:rsid w:val="003C40B8"/>
    <w:rsid w:val="003C4DC3"/>
    <w:rsid w:val="003D1F7F"/>
    <w:rsid w:val="003D247D"/>
    <w:rsid w:val="003D27A9"/>
    <w:rsid w:val="003D2E71"/>
    <w:rsid w:val="003D2FE5"/>
    <w:rsid w:val="003D4513"/>
    <w:rsid w:val="003D6D49"/>
    <w:rsid w:val="003E0FA9"/>
    <w:rsid w:val="003E1BFA"/>
    <w:rsid w:val="003E20F4"/>
    <w:rsid w:val="003E23F6"/>
    <w:rsid w:val="003E475B"/>
    <w:rsid w:val="003F1C32"/>
    <w:rsid w:val="003F3343"/>
    <w:rsid w:val="003F48D6"/>
    <w:rsid w:val="00401185"/>
    <w:rsid w:val="00404CF5"/>
    <w:rsid w:val="00406701"/>
    <w:rsid w:val="00410382"/>
    <w:rsid w:val="0041074D"/>
    <w:rsid w:val="00410C87"/>
    <w:rsid w:val="00412415"/>
    <w:rsid w:val="0041270D"/>
    <w:rsid w:val="004128CA"/>
    <w:rsid w:val="00412DE2"/>
    <w:rsid w:val="0041506E"/>
    <w:rsid w:val="00415DDC"/>
    <w:rsid w:val="00417FBB"/>
    <w:rsid w:val="00421D3D"/>
    <w:rsid w:val="00425A2C"/>
    <w:rsid w:val="00426206"/>
    <w:rsid w:val="00426314"/>
    <w:rsid w:val="00427C6D"/>
    <w:rsid w:val="00431147"/>
    <w:rsid w:val="004315BB"/>
    <w:rsid w:val="00432849"/>
    <w:rsid w:val="00432C7C"/>
    <w:rsid w:val="0043392C"/>
    <w:rsid w:val="00436C46"/>
    <w:rsid w:val="004402C7"/>
    <w:rsid w:val="00444C5B"/>
    <w:rsid w:val="0044562E"/>
    <w:rsid w:val="004470FF"/>
    <w:rsid w:val="00453060"/>
    <w:rsid w:val="004555EE"/>
    <w:rsid w:val="00455605"/>
    <w:rsid w:val="00461318"/>
    <w:rsid w:val="0046355E"/>
    <w:rsid w:val="00464AEE"/>
    <w:rsid w:val="00466D15"/>
    <w:rsid w:val="00470ABC"/>
    <w:rsid w:val="004711B2"/>
    <w:rsid w:val="00471D07"/>
    <w:rsid w:val="0047334F"/>
    <w:rsid w:val="004734D9"/>
    <w:rsid w:val="00475F00"/>
    <w:rsid w:val="004763B8"/>
    <w:rsid w:val="00477905"/>
    <w:rsid w:val="0048229F"/>
    <w:rsid w:val="00485F86"/>
    <w:rsid w:val="00486B09"/>
    <w:rsid w:val="00491DBC"/>
    <w:rsid w:val="00493313"/>
    <w:rsid w:val="00493A2B"/>
    <w:rsid w:val="00493BAF"/>
    <w:rsid w:val="00493EB5"/>
    <w:rsid w:val="004969B4"/>
    <w:rsid w:val="00497359"/>
    <w:rsid w:val="004A2F09"/>
    <w:rsid w:val="004A4108"/>
    <w:rsid w:val="004A500C"/>
    <w:rsid w:val="004A5044"/>
    <w:rsid w:val="004A5F57"/>
    <w:rsid w:val="004A69EE"/>
    <w:rsid w:val="004A7CC5"/>
    <w:rsid w:val="004B0D38"/>
    <w:rsid w:val="004B11DB"/>
    <w:rsid w:val="004B1405"/>
    <w:rsid w:val="004B1E74"/>
    <w:rsid w:val="004B7727"/>
    <w:rsid w:val="004C5BFC"/>
    <w:rsid w:val="004C5C7B"/>
    <w:rsid w:val="004C7558"/>
    <w:rsid w:val="004D0B3B"/>
    <w:rsid w:val="004D1E49"/>
    <w:rsid w:val="004D247B"/>
    <w:rsid w:val="004D26A8"/>
    <w:rsid w:val="004D295D"/>
    <w:rsid w:val="004D52E5"/>
    <w:rsid w:val="004D5C09"/>
    <w:rsid w:val="004D78D7"/>
    <w:rsid w:val="004E2162"/>
    <w:rsid w:val="004E2610"/>
    <w:rsid w:val="004E372A"/>
    <w:rsid w:val="004E4045"/>
    <w:rsid w:val="004E560C"/>
    <w:rsid w:val="004E62D1"/>
    <w:rsid w:val="004E71C3"/>
    <w:rsid w:val="004F55E9"/>
    <w:rsid w:val="004F5B63"/>
    <w:rsid w:val="004F5F91"/>
    <w:rsid w:val="004F6E7E"/>
    <w:rsid w:val="005007BE"/>
    <w:rsid w:val="00500A6A"/>
    <w:rsid w:val="00501464"/>
    <w:rsid w:val="00505A48"/>
    <w:rsid w:val="00506D14"/>
    <w:rsid w:val="005078AE"/>
    <w:rsid w:val="00507B69"/>
    <w:rsid w:val="00510D73"/>
    <w:rsid w:val="005110C0"/>
    <w:rsid w:val="00512084"/>
    <w:rsid w:val="005158D2"/>
    <w:rsid w:val="005207A1"/>
    <w:rsid w:val="00523969"/>
    <w:rsid w:val="0052707A"/>
    <w:rsid w:val="00527179"/>
    <w:rsid w:val="00530376"/>
    <w:rsid w:val="005310F3"/>
    <w:rsid w:val="00532D96"/>
    <w:rsid w:val="00532E7E"/>
    <w:rsid w:val="005344D9"/>
    <w:rsid w:val="005346A5"/>
    <w:rsid w:val="00535072"/>
    <w:rsid w:val="005375CD"/>
    <w:rsid w:val="00537BD7"/>
    <w:rsid w:val="00537FBD"/>
    <w:rsid w:val="00540354"/>
    <w:rsid w:val="0054484A"/>
    <w:rsid w:val="00547BBE"/>
    <w:rsid w:val="005517CA"/>
    <w:rsid w:val="00552A59"/>
    <w:rsid w:val="00553982"/>
    <w:rsid w:val="005548EA"/>
    <w:rsid w:val="00554A42"/>
    <w:rsid w:val="00554A6A"/>
    <w:rsid w:val="00555330"/>
    <w:rsid w:val="00555900"/>
    <w:rsid w:val="00555983"/>
    <w:rsid w:val="00561122"/>
    <w:rsid w:val="00561A69"/>
    <w:rsid w:val="00561B75"/>
    <w:rsid w:val="00563CDF"/>
    <w:rsid w:val="005663E8"/>
    <w:rsid w:val="00567914"/>
    <w:rsid w:val="00570BED"/>
    <w:rsid w:val="0057141F"/>
    <w:rsid w:val="00571E3C"/>
    <w:rsid w:val="005750B2"/>
    <w:rsid w:val="0057721F"/>
    <w:rsid w:val="005847CA"/>
    <w:rsid w:val="0058694B"/>
    <w:rsid w:val="005902EC"/>
    <w:rsid w:val="005912E2"/>
    <w:rsid w:val="005948CE"/>
    <w:rsid w:val="00594A9A"/>
    <w:rsid w:val="0059500B"/>
    <w:rsid w:val="00595396"/>
    <w:rsid w:val="005957ED"/>
    <w:rsid w:val="005963AF"/>
    <w:rsid w:val="005A7922"/>
    <w:rsid w:val="005B19EC"/>
    <w:rsid w:val="005B2A52"/>
    <w:rsid w:val="005B2B93"/>
    <w:rsid w:val="005C043C"/>
    <w:rsid w:val="005C32E7"/>
    <w:rsid w:val="005C465B"/>
    <w:rsid w:val="005C627C"/>
    <w:rsid w:val="005D2326"/>
    <w:rsid w:val="005D39BA"/>
    <w:rsid w:val="005D3B20"/>
    <w:rsid w:val="005E7BEA"/>
    <w:rsid w:val="005F1A71"/>
    <w:rsid w:val="005F2F2A"/>
    <w:rsid w:val="005F34AD"/>
    <w:rsid w:val="005F39A5"/>
    <w:rsid w:val="005F6776"/>
    <w:rsid w:val="005F722F"/>
    <w:rsid w:val="0060216D"/>
    <w:rsid w:val="006032D5"/>
    <w:rsid w:val="006068EC"/>
    <w:rsid w:val="00606917"/>
    <w:rsid w:val="00606A50"/>
    <w:rsid w:val="00606ABF"/>
    <w:rsid w:val="00610563"/>
    <w:rsid w:val="00611915"/>
    <w:rsid w:val="00613DBC"/>
    <w:rsid w:val="00614527"/>
    <w:rsid w:val="00615265"/>
    <w:rsid w:val="006211CA"/>
    <w:rsid w:val="006224C5"/>
    <w:rsid w:val="00622F40"/>
    <w:rsid w:val="00623413"/>
    <w:rsid w:val="00624BFE"/>
    <w:rsid w:val="0062560E"/>
    <w:rsid w:val="006273EC"/>
    <w:rsid w:val="006302F0"/>
    <w:rsid w:val="00630DB9"/>
    <w:rsid w:val="00634069"/>
    <w:rsid w:val="0063761D"/>
    <w:rsid w:val="00640934"/>
    <w:rsid w:val="00641A93"/>
    <w:rsid w:val="00644609"/>
    <w:rsid w:val="00645164"/>
    <w:rsid w:val="00646097"/>
    <w:rsid w:val="00646598"/>
    <w:rsid w:val="00646850"/>
    <w:rsid w:val="00650B5F"/>
    <w:rsid w:val="00651AD1"/>
    <w:rsid w:val="006520F2"/>
    <w:rsid w:val="00654F77"/>
    <w:rsid w:val="00655E97"/>
    <w:rsid w:val="00656C28"/>
    <w:rsid w:val="0066020F"/>
    <w:rsid w:val="0066035A"/>
    <w:rsid w:val="0066096A"/>
    <w:rsid w:val="006628EE"/>
    <w:rsid w:val="00664A13"/>
    <w:rsid w:val="00665013"/>
    <w:rsid w:val="00670B5B"/>
    <w:rsid w:val="00674D98"/>
    <w:rsid w:val="00675350"/>
    <w:rsid w:val="006759E7"/>
    <w:rsid w:val="00675ED3"/>
    <w:rsid w:val="00676098"/>
    <w:rsid w:val="00676A22"/>
    <w:rsid w:val="00677764"/>
    <w:rsid w:val="00677C70"/>
    <w:rsid w:val="006806F9"/>
    <w:rsid w:val="00682258"/>
    <w:rsid w:val="006822C2"/>
    <w:rsid w:val="006832CA"/>
    <w:rsid w:val="00683970"/>
    <w:rsid w:val="006855AC"/>
    <w:rsid w:val="00685F65"/>
    <w:rsid w:val="006866F8"/>
    <w:rsid w:val="00687B78"/>
    <w:rsid w:val="006905AE"/>
    <w:rsid w:val="006925A4"/>
    <w:rsid w:val="006931C0"/>
    <w:rsid w:val="00693E01"/>
    <w:rsid w:val="006A0640"/>
    <w:rsid w:val="006A0DF0"/>
    <w:rsid w:val="006A1337"/>
    <w:rsid w:val="006A1B58"/>
    <w:rsid w:val="006A3C72"/>
    <w:rsid w:val="006A3CE8"/>
    <w:rsid w:val="006A477B"/>
    <w:rsid w:val="006A5731"/>
    <w:rsid w:val="006A6D76"/>
    <w:rsid w:val="006B14FB"/>
    <w:rsid w:val="006B210E"/>
    <w:rsid w:val="006B50C3"/>
    <w:rsid w:val="006B5DFE"/>
    <w:rsid w:val="006B620D"/>
    <w:rsid w:val="006C11E9"/>
    <w:rsid w:val="006C2DA1"/>
    <w:rsid w:val="006C3579"/>
    <w:rsid w:val="006C6C72"/>
    <w:rsid w:val="006C6E03"/>
    <w:rsid w:val="006D1134"/>
    <w:rsid w:val="006D2C6F"/>
    <w:rsid w:val="006D3A6E"/>
    <w:rsid w:val="006D5B1F"/>
    <w:rsid w:val="006D5F27"/>
    <w:rsid w:val="006D726D"/>
    <w:rsid w:val="006D7B17"/>
    <w:rsid w:val="006E0133"/>
    <w:rsid w:val="006E0712"/>
    <w:rsid w:val="006E131B"/>
    <w:rsid w:val="006E1428"/>
    <w:rsid w:val="006E291F"/>
    <w:rsid w:val="006E5AB2"/>
    <w:rsid w:val="006F22EA"/>
    <w:rsid w:val="006F3BC2"/>
    <w:rsid w:val="006F4466"/>
    <w:rsid w:val="007015E8"/>
    <w:rsid w:val="0070261F"/>
    <w:rsid w:val="007044A0"/>
    <w:rsid w:val="00704DC0"/>
    <w:rsid w:val="007058FC"/>
    <w:rsid w:val="00705F68"/>
    <w:rsid w:val="00714196"/>
    <w:rsid w:val="00715229"/>
    <w:rsid w:val="007213B8"/>
    <w:rsid w:val="00722B9E"/>
    <w:rsid w:val="00723580"/>
    <w:rsid w:val="00723F0F"/>
    <w:rsid w:val="00723F36"/>
    <w:rsid w:val="007253FE"/>
    <w:rsid w:val="00725764"/>
    <w:rsid w:val="007257CE"/>
    <w:rsid w:val="00726B86"/>
    <w:rsid w:val="00726F4B"/>
    <w:rsid w:val="007320F6"/>
    <w:rsid w:val="00734203"/>
    <w:rsid w:val="007359F4"/>
    <w:rsid w:val="00735ADA"/>
    <w:rsid w:val="00736340"/>
    <w:rsid w:val="00740778"/>
    <w:rsid w:val="007408D4"/>
    <w:rsid w:val="00740B0F"/>
    <w:rsid w:val="00741549"/>
    <w:rsid w:val="00741A60"/>
    <w:rsid w:val="0074266C"/>
    <w:rsid w:val="00744591"/>
    <w:rsid w:val="007450CE"/>
    <w:rsid w:val="0074557A"/>
    <w:rsid w:val="007512BE"/>
    <w:rsid w:val="00751AA0"/>
    <w:rsid w:val="00754E9D"/>
    <w:rsid w:val="0076005E"/>
    <w:rsid w:val="00761588"/>
    <w:rsid w:val="00765BA1"/>
    <w:rsid w:val="007663C0"/>
    <w:rsid w:val="0077019E"/>
    <w:rsid w:val="00773B36"/>
    <w:rsid w:val="00774351"/>
    <w:rsid w:val="007744BF"/>
    <w:rsid w:val="00775022"/>
    <w:rsid w:val="00777241"/>
    <w:rsid w:val="00782EFD"/>
    <w:rsid w:val="00784293"/>
    <w:rsid w:val="00787CAE"/>
    <w:rsid w:val="00790E71"/>
    <w:rsid w:val="00791C6F"/>
    <w:rsid w:val="0079300D"/>
    <w:rsid w:val="0079375F"/>
    <w:rsid w:val="00794F49"/>
    <w:rsid w:val="00795881"/>
    <w:rsid w:val="00797A26"/>
    <w:rsid w:val="007A1D01"/>
    <w:rsid w:val="007A24BE"/>
    <w:rsid w:val="007A498F"/>
    <w:rsid w:val="007A56E0"/>
    <w:rsid w:val="007A5AFE"/>
    <w:rsid w:val="007A693F"/>
    <w:rsid w:val="007A6EB4"/>
    <w:rsid w:val="007B3B37"/>
    <w:rsid w:val="007C0444"/>
    <w:rsid w:val="007C1AFF"/>
    <w:rsid w:val="007C2140"/>
    <w:rsid w:val="007C2EA2"/>
    <w:rsid w:val="007C4301"/>
    <w:rsid w:val="007C7219"/>
    <w:rsid w:val="007C74DA"/>
    <w:rsid w:val="007D09A4"/>
    <w:rsid w:val="007D3FF7"/>
    <w:rsid w:val="007D4A25"/>
    <w:rsid w:val="007E3A71"/>
    <w:rsid w:val="007E3AA8"/>
    <w:rsid w:val="007E3F4E"/>
    <w:rsid w:val="007E438E"/>
    <w:rsid w:val="007E5536"/>
    <w:rsid w:val="007E59D8"/>
    <w:rsid w:val="007F0894"/>
    <w:rsid w:val="007F0B2D"/>
    <w:rsid w:val="007F1FB7"/>
    <w:rsid w:val="007F3F1D"/>
    <w:rsid w:val="007F5B82"/>
    <w:rsid w:val="007F69D8"/>
    <w:rsid w:val="008027AD"/>
    <w:rsid w:val="008046AB"/>
    <w:rsid w:val="00806E5A"/>
    <w:rsid w:val="00815C1D"/>
    <w:rsid w:val="00820006"/>
    <w:rsid w:val="00820F6A"/>
    <w:rsid w:val="00821075"/>
    <w:rsid w:val="0082165C"/>
    <w:rsid w:val="0082198C"/>
    <w:rsid w:val="00822CCC"/>
    <w:rsid w:val="00823AFB"/>
    <w:rsid w:val="0082562C"/>
    <w:rsid w:val="0082579E"/>
    <w:rsid w:val="00825C61"/>
    <w:rsid w:val="0082684F"/>
    <w:rsid w:val="0082697F"/>
    <w:rsid w:val="00827352"/>
    <w:rsid w:val="0083340F"/>
    <w:rsid w:val="008404BA"/>
    <w:rsid w:val="0084056E"/>
    <w:rsid w:val="00841D72"/>
    <w:rsid w:val="00842065"/>
    <w:rsid w:val="00842AC7"/>
    <w:rsid w:val="00845513"/>
    <w:rsid w:val="008457F9"/>
    <w:rsid w:val="00847C12"/>
    <w:rsid w:val="00850904"/>
    <w:rsid w:val="00850DBC"/>
    <w:rsid w:val="008523D0"/>
    <w:rsid w:val="00852806"/>
    <w:rsid w:val="00854C21"/>
    <w:rsid w:val="0085540D"/>
    <w:rsid w:val="008615AA"/>
    <w:rsid w:val="008662DE"/>
    <w:rsid w:val="0086784B"/>
    <w:rsid w:val="00867CB0"/>
    <w:rsid w:val="008734B9"/>
    <w:rsid w:val="008748D0"/>
    <w:rsid w:val="0087669F"/>
    <w:rsid w:val="00876FEC"/>
    <w:rsid w:val="008805B3"/>
    <w:rsid w:val="0088274A"/>
    <w:rsid w:val="00883B09"/>
    <w:rsid w:val="00883BA7"/>
    <w:rsid w:val="00884564"/>
    <w:rsid w:val="008846F7"/>
    <w:rsid w:val="0088642B"/>
    <w:rsid w:val="008872F2"/>
    <w:rsid w:val="008924CE"/>
    <w:rsid w:val="0089287E"/>
    <w:rsid w:val="008928A6"/>
    <w:rsid w:val="00892D89"/>
    <w:rsid w:val="00893D31"/>
    <w:rsid w:val="00893EBD"/>
    <w:rsid w:val="008A0FDC"/>
    <w:rsid w:val="008A1E98"/>
    <w:rsid w:val="008A4116"/>
    <w:rsid w:val="008A4F90"/>
    <w:rsid w:val="008A50FA"/>
    <w:rsid w:val="008A5188"/>
    <w:rsid w:val="008A733B"/>
    <w:rsid w:val="008B07DC"/>
    <w:rsid w:val="008B2466"/>
    <w:rsid w:val="008B642F"/>
    <w:rsid w:val="008B69C9"/>
    <w:rsid w:val="008B71B4"/>
    <w:rsid w:val="008C1EF7"/>
    <w:rsid w:val="008C43FA"/>
    <w:rsid w:val="008C4FD6"/>
    <w:rsid w:val="008C703F"/>
    <w:rsid w:val="008C72C4"/>
    <w:rsid w:val="008C7571"/>
    <w:rsid w:val="008D1654"/>
    <w:rsid w:val="008D2797"/>
    <w:rsid w:val="008E1B46"/>
    <w:rsid w:val="008E2528"/>
    <w:rsid w:val="008E29B6"/>
    <w:rsid w:val="008E3358"/>
    <w:rsid w:val="008E4FF2"/>
    <w:rsid w:val="008E533D"/>
    <w:rsid w:val="008E6D2E"/>
    <w:rsid w:val="008F06DA"/>
    <w:rsid w:val="008F5366"/>
    <w:rsid w:val="008F55E9"/>
    <w:rsid w:val="00900F70"/>
    <w:rsid w:val="0090360A"/>
    <w:rsid w:val="00903707"/>
    <w:rsid w:val="009044B3"/>
    <w:rsid w:val="00906652"/>
    <w:rsid w:val="00911F07"/>
    <w:rsid w:val="009170F7"/>
    <w:rsid w:val="009275DF"/>
    <w:rsid w:val="00934338"/>
    <w:rsid w:val="00934510"/>
    <w:rsid w:val="00935170"/>
    <w:rsid w:val="00935246"/>
    <w:rsid w:val="00936C11"/>
    <w:rsid w:val="00937307"/>
    <w:rsid w:val="00941318"/>
    <w:rsid w:val="00941605"/>
    <w:rsid w:val="009503F1"/>
    <w:rsid w:val="00951737"/>
    <w:rsid w:val="00952617"/>
    <w:rsid w:val="0095303E"/>
    <w:rsid w:val="00960C83"/>
    <w:rsid w:val="00962534"/>
    <w:rsid w:val="0096379D"/>
    <w:rsid w:val="00964B86"/>
    <w:rsid w:val="00965A20"/>
    <w:rsid w:val="00965E52"/>
    <w:rsid w:val="00966096"/>
    <w:rsid w:val="00966FA3"/>
    <w:rsid w:val="00967038"/>
    <w:rsid w:val="00970ABD"/>
    <w:rsid w:val="00972028"/>
    <w:rsid w:val="0097242D"/>
    <w:rsid w:val="009736C3"/>
    <w:rsid w:val="00974175"/>
    <w:rsid w:val="009742C5"/>
    <w:rsid w:val="0097511A"/>
    <w:rsid w:val="00977E98"/>
    <w:rsid w:val="009834EE"/>
    <w:rsid w:val="00987905"/>
    <w:rsid w:val="009905D8"/>
    <w:rsid w:val="00992619"/>
    <w:rsid w:val="009950B2"/>
    <w:rsid w:val="00995337"/>
    <w:rsid w:val="00995573"/>
    <w:rsid w:val="00995A64"/>
    <w:rsid w:val="009A44CF"/>
    <w:rsid w:val="009B2E1F"/>
    <w:rsid w:val="009B5419"/>
    <w:rsid w:val="009B6386"/>
    <w:rsid w:val="009C2CC2"/>
    <w:rsid w:val="009C44DB"/>
    <w:rsid w:val="009C6FC1"/>
    <w:rsid w:val="009D0443"/>
    <w:rsid w:val="009D75DD"/>
    <w:rsid w:val="009E0CD4"/>
    <w:rsid w:val="009E1779"/>
    <w:rsid w:val="009E231C"/>
    <w:rsid w:val="009E2A89"/>
    <w:rsid w:val="009E3152"/>
    <w:rsid w:val="009E5A4C"/>
    <w:rsid w:val="009E70EE"/>
    <w:rsid w:val="009F0529"/>
    <w:rsid w:val="009F143D"/>
    <w:rsid w:val="009F236B"/>
    <w:rsid w:val="009F2C71"/>
    <w:rsid w:val="009F372D"/>
    <w:rsid w:val="009F588D"/>
    <w:rsid w:val="00A01ECF"/>
    <w:rsid w:val="00A02A43"/>
    <w:rsid w:val="00A02B80"/>
    <w:rsid w:val="00A03BCF"/>
    <w:rsid w:val="00A04679"/>
    <w:rsid w:val="00A04E6C"/>
    <w:rsid w:val="00A051DF"/>
    <w:rsid w:val="00A07451"/>
    <w:rsid w:val="00A07B5F"/>
    <w:rsid w:val="00A100B8"/>
    <w:rsid w:val="00A1082D"/>
    <w:rsid w:val="00A10BD5"/>
    <w:rsid w:val="00A1140B"/>
    <w:rsid w:val="00A127D2"/>
    <w:rsid w:val="00A12981"/>
    <w:rsid w:val="00A13916"/>
    <w:rsid w:val="00A16AB5"/>
    <w:rsid w:val="00A179F9"/>
    <w:rsid w:val="00A20A84"/>
    <w:rsid w:val="00A21741"/>
    <w:rsid w:val="00A21859"/>
    <w:rsid w:val="00A21E3E"/>
    <w:rsid w:val="00A22AA9"/>
    <w:rsid w:val="00A24777"/>
    <w:rsid w:val="00A24984"/>
    <w:rsid w:val="00A2654C"/>
    <w:rsid w:val="00A30266"/>
    <w:rsid w:val="00A31975"/>
    <w:rsid w:val="00A33EB6"/>
    <w:rsid w:val="00A372D2"/>
    <w:rsid w:val="00A4073D"/>
    <w:rsid w:val="00A42739"/>
    <w:rsid w:val="00A43508"/>
    <w:rsid w:val="00A4588E"/>
    <w:rsid w:val="00A47320"/>
    <w:rsid w:val="00A4753B"/>
    <w:rsid w:val="00A552FD"/>
    <w:rsid w:val="00A55869"/>
    <w:rsid w:val="00A55921"/>
    <w:rsid w:val="00A56760"/>
    <w:rsid w:val="00A6016E"/>
    <w:rsid w:val="00A67BF5"/>
    <w:rsid w:val="00A7040E"/>
    <w:rsid w:val="00A71DCD"/>
    <w:rsid w:val="00A7371C"/>
    <w:rsid w:val="00A74172"/>
    <w:rsid w:val="00A743B9"/>
    <w:rsid w:val="00A8253E"/>
    <w:rsid w:val="00A842BC"/>
    <w:rsid w:val="00A860B6"/>
    <w:rsid w:val="00A90D8A"/>
    <w:rsid w:val="00A92E1E"/>
    <w:rsid w:val="00AA3DF2"/>
    <w:rsid w:val="00AA59D4"/>
    <w:rsid w:val="00AA6DCF"/>
    <w:rsid w:val="00AA6EE9"/>
    <w:rsid w:val="00AA7578"/>
    <w:rsid w:val="00AA7DFB"/>
    <w:rsid w:val="00AB1303"/>
    <w:rsid w:val="00AB1ADA"/>
    <w:rsid w:val="00AB5C3C"/>
    <w:rsid w:val="00AB6602"/>
    <w:rsid w:val="00AC37EA"/>
    <w:rsid w:val="00AC4898"/>
    <w:rsid w:val="00AC5010"/>
    <w:rsid w:val="00AD1D5B"/>
    <w:rsid w:val="00AD1ED8"/>
    <w:rsid w:val="00AD2067"/>
    <w:rsid w:val="00AD2335"/>
    <w:rsid w:val="00AD24F3"/>
    <w:rsid w:val="00AD2B58"/>
    <w:rsid w:val="00AD6A14"/>
    <w:rsid w:val="00AD7A4D"/>
    <w:rsid w:val="00AE1E3F"/>
    <w:rsid w:val="00AE226B"/>
    <w:rsid w:val="00AE5F69"/>
    <w:rsid w:val="00AE664B"/>
    <w:rsid w:val="00AE6A1F"/>
    <w:rsid w:val="00AF7415"/>
    <w:rsid w:val="00B00DBF"/>
    <w:rsid w:val="00B036D9"/>
    <w:rsid w:val="00B047CD"/>
    <w:rsid w:val="00B05A93"/>
    <w:rsid w:val="00B15188"/>
    <w:rsid w:val="00B16D90"/>
    <w:rsid w:val="00B20D20"/>
    <w:rsid w:val="00B22B50"/>
    <w:rsid w:val="00B249F7"/>
    <w:rsid w:val="00B26C7B"/>
    <w:rsid w:val="00B31A9C"/>
    <w:rsid w:val="00B32D7E"/>
    <w:rsid w:val="00B35C09"/>
    <w:rsid w:val="00B37D29"/>
    <w:rsid w:val="00B40187"/>
    <w:rsid w:val="00B40899"/>
    <w:rsid w:val="00B41107"/>
    <w:rsid w:val="00B4279B"/>
    <w:rsid w:val="00B44B4F"/>
    <w:rsid w:val="00B44B74"/>
    <w:rsid w:val="00B45DDE"/>
    <w:rsid w:val="00B5016E"/>
    <w:rsid w:val="00B56D86"/>
    <w:rsid w:val="00B57A2E"/>
    <w:rsid w:val="00B64700"/>
    <w:rsid w:val="00B71CEA"/>
    <w:rsid w:val="00B725CF"/>
    <w:rsid w:val="00B72F28"/>
    <w:rsid w:val="00B72FD3"/>
    <w:rsid w:val="00B767BF"/>
    <w:rsid w:val="00B8046D"/>
    <w:rsid w:val="00B80DA8"/>
    <w:rsid w:val="00B81E06"/>
    <w:rsid w:val="00B8445D"/>
    <w:rsid w:val="00B90018"/>
    <w:rsid w:val="00B9081F"/>
    <w:rsid w:val="00B931B8"/>
    <w:rsid w:val="00B94CB6"/>
    <w:rsid w:val="00B960BB"/>
    <w:rsid w:val="00B975D5"/>
    <w:rsid w:val="00B97C4C"/>
    <w:rsid w:val="00BA67EE"/>
    <w:rsid w:val="00BA78C9"/>
    <w:rsid w:val="00BB027D"/>
    <w:rsid w:val="00BB155B"/>
    <w:rsid w:val="00BB2C92"/>
    <w:rsid w:val="00BB50F5"/>
    <w:rsid w:val="00BB5153"/>
    <w:rsid w:val="00BB65E6"/>
    <w:rsid w:val="00BB6B79"/>
    <w:rsid w:val="00BB6D15"/>
    <w:rsid w:val="00BC0ECF"/>
    <w:rsid w:val="00BC11F2"/>
    <w:rsid w:val="00BC1E49"/>
    <w:rsid w:val="00BC29B3"/>
    <w:rsid w:val="00BC306A"/>
    <w:rsid w:val="00BC397E"/>
    <w:rsid w:val="00BC412C"/>
    <w:rsid w:val="00BC5DFC"/>
    <w:rsid w:val="00BD10C3"/>
    <w:rsid w:val="00BD3A45"/>
    <w:rsid w:val="00BD42EA"/>
    <w:rsid w:val="00BD43D0"/>
    <w:rsid w:val="00BD74F6"/>
    <w:rsid w:val="00BE098B"/>
    <w:rsid w:val="00BE1812"/>
    <w:rsid w:val="00BF6A11"/>
    <w:rsid w:val="00C00183"/>
    <w:rsid w:val="00C00F42"/>
    <w:rsid w:val="00C02F57"/>
    <w:rsid w:val="00C03091"/>
    <w:rsid w:val="00C0458F"/>
    <w:rsid w:val="00C04CC5"/>
    <w:rsid w:val="00C05506"/>
    <w:rsid w:val="00C05EFD"/>
    <w:rsid w:val="00C06388"/>
    <w:rsid w:val="00C10057"/>
    <w:rsid w:val="00C13781"/>
    <w:rsid w:val="00C13B1E"/>
    <w:rsid w:val="00C15257"/>
    <w:rsid w:val="00C154A2"/>
    <w:rsid w:val="00C228F0"/>
    <w:rsid w:val="00C23547"/>
    <w:rsid w:val="00C23AD5"/>
    <w:rsid w:val="00C23B9A"/>
    <w:rsid w:val="00C24A38"/>
    <w:rsid w:val="00C26010"/>
    <w:rsid w:val="00C272DC"/>
    <w:rsid w:val="00C33638"/>
    <w:rsid w:val="00C34BDB"/>
    <w:rsid w:val="00C36733"/>
    <w:rsid w:val="00C3787A"/>
    <w:rsid w:val="00C43719"/>
    <w:rsid w:val="00C43EC9"/>
    <w:rsid w:val="00C47A05"/>
    <w:rsid w:val="00C47E86"/>
    <w:rsid w:val="00C50360"/>
    <w:rsid w:val="00C53344"/>
    <w:rsid w:val="00C540C3"/>
    <w:rsid w:val="00C56D5B"/>
    <w:rsid w:val="00C63136"/>
    <w:rsid w:val="00C64FAA"/>
    <w:rsid w:val="00C65D23"/>
    <w:rsid w:val="00C67BBC"/>
    <w:rsid w:val="00C70B7A"/>
    <w:rsid w:val="00C77AA7"/>
    <w:rsid w:val="00C812EF"/>
    <w:rsid w:val="00C81DDB"/>
    <w:rsid w:val="00C8345B"/>
    <w:rsid w:val="00C85CC8"/>
    <w:rsid w:val="00C8740E"/>
    <w:rsid w:val="00C90196"/>
    <w:rsid w:val="00C9204B"/>
    <w:rsid w:val="00C920CA"/>
    <w:rsid w:val="00C927AA"/>
    <w:rsid w:val="00C94DCB"/>
    <w:rsid w:val="00C958B8"/>
    <w:rsid w:val="00C96609"/>
    <w:rsid w:val="00C97DD4"/>
    <w:rsid w:val="00CA0768"/>
    <w:rsid w:val="00CA2C5C"/>
    <w:rsid w:val="00CA53AD"/>
    <w:rsid w:val="00CB0D01"/>
    <w:rsid w:val="00CB2482"/>
    <w:rsid w:val="00CB5067"/>
    <w:rsid w:val="00CC1347"/>
    <w:rsid w:val="00CD45F9"/>
    <w:rsid w:val="00CD4B4D"/>
    <w:rsid w:val="00CE024E"/>
    <w:rsid w:val="00CE2250"/>
    <w:rsid w:val="00CE350A"/>
    <w:rsid w:val="00CE3DB5"/>
    <w:rsid w:val="00CE4C0B"/>
    <w:rsid w:val="00CE54F1"/>
    <w:rsid w:val="00CE5EDD"/>
    <w:rsid w:val="00CF1267"/>
    <w:rsid w:val="00CF34A9"/>
    <w:rsid w:val="00CF446C"/>
    <w:rsid w:val="00CF5687"/>
    <w:rsid w:val="00CF7173"/>
    <w:rsid w:val="00CF7E3A"/>
    <w:rsid w:val="00D0325D"/>
    <w:rsid w:val="00D04AFB"/>
    <w:rsid w:val="00D0780B"/>
    <w:rsid w:val="00D07BD9"/>
    <w:rsid w:val="00D10335"/>
    <w:rsid w:val="00D2018E"/>
    <w:rsid w:val="00D21C2D"/>
    <w:rsid w:val="00D22A74"/>
    <w:rsid w:val="00D26161"/>
    <w:rsid w:val="00D26283"/>
    <w:rsid w:val="00D27CF5"/>
    <w:rsid w:val="00D301F3"/>
    <w:rsid w:val="00D33C69"/>
    <w:rsid w:val="00D347E7"/>
    <w:rsid w:val="00D355BF"/>
    <w:rsid w:val="00D375DB"/>
    <w:rsid w:val="00D375E4"/>
    <w:rsid w:val="00D37F05"/>
    <w:rsid w:val="00D43AC7"/>
    <w:rsid w:val="00D51D0C"/>
    <w:rsid w:val="00D51E93"/>
    <w:rsid w:val="00D56C2C"/>
    <w:rsid w:val="00D62312"/>
    <w:rsid w:val="00D6251D"/>
    <w:rsid w:val="00D64464"/>
    <w:rsid w:val="00D65359"/>
    <w:rsid w:val="00D67E5D"/>
    <w:rsid w:val="00D75744"/>
    <w:rsid w:val="00D769E9"/>
    <w:rsid w:val="00D77A1C"/>
    <w:rsid w:val="00D77DC0"/>
    <w:rsid w:val="00D83613"/>
    <w:rsid w:val="00D83AAA"/>
    <w:rsid w:val="00D8459D"/>
    <w:rsid w:val="00D845AA"/>
    <w:rsid w:val="00D847BD"/>
    <w:rsid w:val="00D853BB"/>
    <w:rsid w:val="00D85F1F"/>
    <w:rsid w:val="00D9214A"/>
    <w:rsid w:val="00D92F06"/>
    <w:rsid w:val="00D93D43"/>
    <w:rsid w:val="00D93E89"/>
    <w:rsid w:val="00D9470A"/>
    <w:rsid w:val="00DA03AB"/>
    <w:rsid w:val="00DA05F5"/>
    <w:rsid w:val="00DA44EC"/>
    <w:rsid w:val="00DA679F"/>
    <w:rsid w:val="00DA798C"/>
    <w:rsid w:val="00DB18A1"/>
    <w:rsid w:val="00DB410B"/>
    <w:rsid w:val="00DB4EDE"/>
    <w:rsid w:val="00DB548D"/>
    <w:rsid w:val="00DB6103"/>
    <w:rsid w:val="00DB66E3"/>
    <w:rsid w:val="00DB7756"/>
    <w:rsid w:val="00DC04B0"/>
    <w:rsid w:val="00DC7E2C"/>
    <w:rsid w:val="00DD4FB3"/>
    <w:rsid w:val="00DD7C64"/>
    <w:rsid w:val="00DE038A"/>
    <w:rsid w:val="00DE0A34"/>
    <w:rsid w:val="00DE0EA8"/>
    <w:rsid w:val="00DE1511"/>
    <w:rsid w:val="00DE2B12"/>
    <w:rsid w:val="00DE45AE"/>
    <w:rsid w:val="00DE512B"/>
    <w:rsid w:val="00DE588E"/>
    <w:rsid w:val="00DF0455"/>
    <w:rsid w:val="00DF1428"/>
    <w:rsid w:val="00DF5714"/>
    <w:rsid w:val="00DF58DF"/>
    <w:rsid w:val="00DF757F"/>
    <w:rsid w:val="00E00C3A"/>
    <w:rsid w:val="00E02316"/>
    <w:rsid w:val="00E02B1A"/>
    <w:rsid w:val="00E03252"/>
    <w:rsid w:val="00E04E21"/>
    <w:rsid w:val="00E06ED8"/>
    <w:rsid w:val="00E08383"/>
    <w:rsid w:val="00E10577"/>
    <w:rsid w:val="00E1072A"/>
    <w:rsid w:val="00E10A85"/>
    <w:rsid w:val="00E115EA"/>
    <w:rsid w:val="00E122B9"/>
    <w:rsid w:val="00E13C41"/>
    <w:rsid w:val="00E16E81"/>
    <w:rsid w:val="00E17876"/>
    <w:rsid w:val="00E2063E"/>
    <w:rsid w:val="00E211E9"/>
    <w:rsid w:val="00E2154F"/>
    <w:rsid w:val="00E2231E"/>
    <w:rsid w:val="00E2233B"/>
    <w:rsid w:val="00E24623"/>
    <w:rsid w:val="00E24EAD"/>
    <w:rsid w:val="00E265EC"/>
    <w:rsid w:val="00E31217"/>
    <w:rsid w:val="00E33FD0"/>
    <w:rsid w:val="00E35FC6"/>
    <w:rsid w:val="00E36E97"/>
    <w:rsid w:val="00E40440"/>
    <w:rsid w:val="00E41AA6"/>
    <w:rsid w:val="00E42C86"/>
    <w:rsid w:val="00E45935"/>
    <w:rsid w:val="00E46A23"/>
    <w:rsid w:val="00E46D53"/>
    <w:rsid w:val="00E47C0D"/>
    <w:rsid w:val="00E571F1"/>
    <w:rsid w:val="00E61F89"/>
    <w:rsid w:val="00E631CD"/>
    <w:rsid w:val="00E63202"/>
    <w:rsid w:val="00E63A69"/>
    <w:rsid w:val="00E63BA5"/>
    <w:rsid w:val="00E63C70"/>
    <w:rsid w:val="00E63FAA"/>
    <w:rsid w:val="00E647E1"/>
    <w:rsid w:val="00E65C78"/>
    <w:rsid w:val="00E66469"/>
    <w:rsid w:val="00E668FE"/>
    <w:rsid w:val="00E71D45"/>
    <w:rsid w:val="00E7369C"/>
    <w:rsid w:val="00E756D6"/>
    <w:rsid w:val="00E75C20"/>
    <w:rsid w:val="00E81031"/>
    <w:rsid w:val="00E81C75"/>
    <w:rsid w:val="00E8250F"/>
    <w:rsid w:val="00E8293E"/>
    <w:rsid w:val="00E87437"/>
    <w:rsid w:val="00E91A13"/>
    <w:rsid w:val="00E926B7"/>
    <w:rsid w:val="00E92BCC"/>
    <w:rsid w:val="00E93946"/>
    <w:rsid w:val="00E93B81"/>
    <w:rsid w:val="00E95163"/>
    <w:rsid w:val="00E972EB"/>
    <w:rsid w:val="00EA0AFA"/>
    <w:rsid w:val="00EA12DE"/>
    <w:rsid w:val="00EA284B"/>
    <w:rsid w:val="00EA7F1A"/>
    <w:rsid w:val="00EB6D42"/>
    <w:rsid w:val="00EB7139"/>
    <w:rsid w:val="00EC2419"/>
    <w:rsid w:val="00EC3C04"/>
    <w:rsid w:val="00EC5151"/>
    <w:rsid w:val="00EC6174"/>
    <w:rsid w:val="00EC6191"/>
    <w:rsid w:val="00ED1FB2"/>
    <w:rsid w:val="00ED2125"/>
    <w:rsid w:val="00ED337E"/>
    <w:rsid w:val="00ED3C83"/>
    <w:rsid w:val="00ED3D4D"/>
    <w:rsid w:val="00ED68BB"/>
    <w:rsid w:val="00ED7FAA"/>
    <w:rsid w:val="00EE077C"/>
    <w:rsid w:val="00EE14ED"/>
    <w:rsid w:val="00EE1D0F"/>
    <w:rsid w:val="00EE6DB1"/>
    <w:rsid w:val="00EE7AB9"/>
    <w:rsid w:val="00EF089E"/>
    <w:rsid w:val="00EF0E41"/>
    <w:rsid w:val="00EF438E"/>
    <w:rsid w:val="00EF43D1"/>
    <w:rsid w:val="00EF50F4"/>
    <w:rsid w:val="00EF6027"/>
    <w:rsid w:val="00EF7C9A"/>
    <w:rsid w:val="00F01288"/>
    <w:rsid w:val="00F01D57"/>
    <w:rsid w:val="00F02BDF"/>
    <w:rsid w:val="00F0385D"/>
    <w:rsid w:val="00F03D97"/>
    <w:rsid w:val="00F03EE5"/>
    <w:rsid w:val="00F1167C"/>
    <w:rsid w:val="00F11B1A"/>
    <w:rsid w:val="00F14EC4"/>
    <w:rsid w:val="00F15181"/>
    <w:rsid w:val="00F20AFC"/>
    <w:rsid w:val="00F21468"/>
    <w:rsid w:val="00F256B0"/>
    <w:rsid w:val="00F25B93"/>
    <w:rsid w:val="00F26892"/>
    <w:rsid w:val="00F31A37"/>
    <w:rsid w:val="00F34288"/>
    <w:rsid w:val="00F42154"/>
    <w:rsid w:val="00F422B0"/>
    <w:rsid w:val="00F438AB"/>
    <w:rsid w:val="00F462C3"/>
    <w:rsid w:val="00F46B99"/>
    <w:rsid w:val="00F47EBB"/>
    <w:rsid w:val="00F5178C"/>
    <w:rsid w:val="00F572C7"/>
    <w:rsid w:val="00F615B4"/>
    <w:rsid w:val="00F61BFE"/>
    <w:rsid w:val="00F61CD4"/>
    <w:rsid w:val="00F63251"/>
    <w:rsid w:val="00F65B67"/>
    <w:rsid w:val="00F66407"/>
    <w:rsid w:val="00F67817"/>
    <w:rsid w:val="00F70963"/>
    <w:rsid w:val="00F71025"/>
    <w:rsid w:val="00F73A91"/>
    <w:rsid w:val="00F77AE2"/>
    <w:rsid w:val="00F8461C"/>
    <w:rsid w:val="00F86246"/>
    <w:rsid w:val="00F94441"/>
    <w:rsid w:val="00F966B1"/>
    <w:rsid w:val="00F96C9E"/>
    <w:rsid w:val="00FA1185"/>
    <w:rsid w:val="00FA2395"/>
    <w:rsid w:val="00FA250D"/>
    <w:rsid w:val="00FA28E3"/>
    <w:rsid w:val="00FA4AEE"/>
    <w:rsid w:val="00FA55E5"/>
    <w:rsid w:val="00FB2116"/>
    <w:rsid w:val="00FB2E29"/>
    <w:rsid w:val="00FB3C19"/>
    <w:rsid w:val="00FB58E5"/>
    <w:rsid w:val="00FB5C7E"/>
    <w:rsid w:val="00FC1233"/>
    <w:rsid w:val="00FC19A5"/>
    <w:rsid w:val="00FC5D6D"/>
    <w:rsid w:val="00FD122D"/>
    <w:rsid w:val="00FD1EF4"/>
    <w:rsid w:val="00FD22DB"/>
    <w:rsid w:val="00FD2BB6"/>
    <w:rsid w:val="00FD5E6B"/>
    <w:rsid w:val="00FD7C1C"/>
    <w:rsid w:val="00FE005C"/>
    <w:rsid w:val="00FE296A"/>
    <w:rsid w:val="00FE3B83"/>
    <w:rsid w:val="00FE45D0"/>
    <w:rsid w:val="00FE68D8"/>
    <w:rsid w:val="00FF00A6"/>
    <w:rsid w:val="00FF3BA0"/>
    <w:rsid w:val="00FF481B"/>
    <w:rsid w:val="00FF5692"/>
    <w:rsid w:val="00FF627E"/>
    <w:rsid w:val="0120A3CD"/>
    <w:rsid w:val="016B0356"/>
    <w:rsid w:val="01700CE5"/>
    <w:rsid w:val="019D0D1F"/>
    <w:rsid w:val="01E303B0"/>
    <w:rsid w:val="01E8A875"/>
    <w:rsid w:val="026E3580"/>
    <w:rsid w:val="027DC01E"/>
    <w:rsid w:val="02B6CF9C"/>
    <w:rsid w:val="02F79BBB"/>
    <w:rsid w:val="0451385C"/>
    <w:rsid w:val="0467819A"/>
    <w:rsid w:val="04947CCC"/>
    <w:rsid w:val="04D08B60"/>
    <w:rsid w:val="04E92BF5"/>
    <w:rsid w:val="0520B254"/>
    <w:rsid w:val="052B45DF"/>
    <w:rsid w:val="055309F1"/>
    <w:rsid w:val="055762C9"/>
    <w:rsid w:val="056A4310"/>
    <w:rsid w:val="059A642A"/>
    <w:rsid w:val="05CCA905"/>
    <w:rsid w:val="05DEBAE6"/>
    <w:rsid w:val="060C1EA4"/>
    <w:rsid w:val="0635C0D8"/>
    <w:rsid w:val="064356BF"/>
    <w:rsid w:val="066BD946"/>
    <w:rsid w:val="06A76549"/>
    <w:rsid w:val="06B674D3"/>
    <w:rsid w:val="073867DC"/>
    <w:rsid w:val="0801EE7F"/>
    <w:rsid w:val="081E988C"/>
    <w:rsid w:val="0844CEC0"/>
    <w:rsid w:val="084E98DE"/>
    <w:rsid w:val="08524534"/>
    <w:rsid w:val="0857E9F9"/>
    <w:rsid w:val="08D500E1"/>
    <w:rsid w:val="08E2D84A"/>
    <w:rsid w:val="09035C41"/>
    <w:rsid w:val="09128D55"/>
    <w:rsid w:val="095D9AE6"/>
    <w:rsid w:val="097C119A"/>
    <w:rsid w:val="099E094D"/>
    <w:rsid w:val="09A56173"/>
    <w:rsid w:val="09CDA475"/>
    <w:rsid w:val="0A01F16A"/>
    <w:rsid w:val="0A724201"/>
    <w:rsid w:val="0B0E0E87"/>
    <w:rsid w:val="0B14AD52"/>
    <w:rsid w:val="0B33966E"/>
    <w:rsid w:val="0B7912DE"/>
    <w:rsid w:val="0B7B1A24"/>
    <w:rsid w:val="0B89E5F6"/>
    <w:rsid w:val="0B8ADAC0"/>
    <w:rsid w:val="0BA209CD"/>
    <w:rsid w:val="0BB8EC08"/>
    <w:rsid w:val="0BBB2304"/>
    <w:rsid w:val="0BFB8AF3"/>
    <w:rsid w:val="0C8A2799"/>
    <w:rsid w:val="0CA86C35"/>
    <w:rsid w:val="0CE316A4"/>
    <w:rsid w:val="0CFB43BD"/>
    <w:rsid w:val="0D25B657"/>
    <w:rsid w:val="0D494C51"/>
    <w:rsid w:val="0D8AD484"/>
    <w:rsid w:val="0E5A6C2A"/>
    <w:rsid w:val="0EAE6C3D"/>
    <w:rsid w:val="0EB564AD"/>
    <w:rsid w:val="0F591AB3"/>
    <w:rsid w:val="0F6ED09C"/>
    <w:rsid w:val="0FD1305B"/>
    <w:rsid w:val="102C919B"/>
    <w:rsid w:val="104AFE70"/>
    <w:rsid w:val="10CEFC16"/>
    <w:rsid w:val="1130E807"/>
    <w:rsid w:val="113D9674"/>
    <w:rsid w:val="118850B7"/>
    <w:rsid w:val="118A471D"/>
    <w:rsid w:val="11AB5B80"/>
    <w:rsid w:val="11D1551F"/>
    <w:rsid w:val="11E60CFF"/>
    <w:rsid w:val="11FECC3F"/>
    <w:rsid w:val="1224A13F"/>
    <w:rsid w:val="1281777F"/>
    <w:rsid w:val="12AF97DD"/>
    <w:rsid w:val="12D966D5"/>
    <w:rsid w:val="13318D9F"/>
    <w:rsid w:val="1387A6DB"/>
    <w:rsid w:val="139A9CA0"/>
    <w:rsid w:val="139F4C80"/>
    <w:rsid w:val="1421C6BD"/>
    <w:rsid w:val="158E1976"/>
    <w:rsid w:val="159506D7"/>
    <w:rsid w:val="15DBB653"/>
    <w:rsid w:val="165F5581"/>
    <w:rsid w:val="167FC398"/>
    <w:rsid w:val="1684EEE5"/>
    <w:rsid w:val="17A5B571"/>
    <w:rsid w:val="17AA4CEF"/>
    <w:rsid w:val="17CF6266"/>
    <w:rsid w:val="17E6ED4E"/>
    <w:rsid w:val="18617737"/>
    <w:rsid w:val="188EC3F4"/>
    <w:rsid w:val="18C768D5"/>
    <w:rsid w:val="18DD166E"/>
    <w:rsid w:val="191FCE58"/>
    <w:rsid w:val="1948A859"/>
    <w:rsid w:val="195D3685"/>
    <w:rsid w:val="198EC506"/>
    <w:rsid w:val="198EDCC3"/>
    <w:rsid w:val="19B4894B"/>
    <w:rsid w:val="19D1BF3E"/>
    <w:rsid w:val="19DDC002"/>
    <w:rsid w:val="1A2AC160"/>
    <w:rsid w:val="1A66F610"/>
    <w:rsid w:val="1A75D976"/>
    <w:rsid w:val="1ADC5DD4"/>
    <w:rsid w:val="1B2AAD24"/>
    <w:rsid w:val="1B349B60"/>
    <w:rsid w:val="1B5B2241"/>
    <w:rsid w:val="1B829175"/>
    <w:rsid w:val="1C199C43"/>
    <w:rsid w:val="1C46F7AE"/>
    <w:rsid w:val="1C960A20"/>
    <w:rsid w:val="1CC5FF73"/>
    <w:rsid w:val="1CC6AB85"/>
    <w:rsid w:val="1D50760E"/>
    <w:rsid w:val="1DC55BB8"/>
    <w:rsid w:val="1DEAA2A6"/>
    <w:rsid w:val="1DF32354"/>
    <w:rsid w:val="1E01502E"/>
    <w:rsid w:val="1E1674B7"/>
    <w:rsid w:val="1E9DFFAD"/>
    <w:rsid w:val="1EC080D1"/>
    <w:rsid w:val="1EFBFA1F"/>
    <w:rsid w:val="1F1F42C2"/>
    <w:rsid w:val="1F470ABC"/>
    <w:rsid w:val="1F7BB96A"/>
    <w:rsid w:val="1F97B0DA"/>
    <w:rsid w:val="1FA47946"/>
    <w:rsid w:val="1FD33AC1"/>
    <w:rsid w:val="1FEF036F"/>
    <w:rsid w:val="20635C25"/>
    <w:rsid w:val="20765B8C"/>
    <w:rsid w:val="20793AC5"/>
    <w:rsid w:val="207947E0"/>
    <w:rsid w:val="20CACFAB"/>
    <w:rsid w:val="21014074"/>
    <w:rsid w:val="21181A06"/>
    <w:rsid w:val="21418619"/>
    <w:rsid w:val="21494948"/>
    <w:rsid w:val="21860D3A"/>
    <w:rsid w:val="21E69315"/>
    <w:rsid w:val="222B30B3"/>
    <w:rsid w:val="2342AADF"/>
    <w:rsid w:val="23E7311C"/>
    <w:rsid w:val="242BB397"/>
    <w:rsid w:val="2451883A"/>
    <w:rsid w:val="24585865"/>
    <w:rsid w:val="246A17BD"/>
    <w:rsid w:val="246AE7A2"/>
    <w:rsid w:val="249EBD13"/>
    <w:rsid w:val="24DBF28B"/>
    <w:rsid w:val="24F0CD2E"/>
    <w:rsid w:val="2501795E"/>
    <w:rsid w:val="2503E9C1"/>
    <w:rsid w:val="25A4A137"/>
    <w:rsid w:val="25ACD47C"/>
    <w:rsid w:val="25D4B197"/>
    <w:rsid w:val="26124406"/>
    <w:rsid w:val="2652E9AC"/>
    <w:rsid w:val="266920FD"/>
    <w:rsid w:val="268DC97F"/>
    <w:rsid w:val="2733773D"/>
    <w:rsid w:val="275B9A70"/>
    <w:rsid w:val="2765CA26"/>
    <w:rsid w:val="276C7F9D"/>
    <w:rsid w:val="27806E34"/>
    <w:rsid w:val="27C2FBC2"/>
    <w:rsid w:val="27C48460"/>
    <w:rsid w:val="27CF8588"/>
    <w:rsid w:val="27E523C6"/>
    <w:rsid w:val="280D46F8"/>
    <w:rsid w:val="283A54C5"/>
    <w:rsid w:val="286D6B42"/>
    <w:rsid w:val="28802BC0"/>
    <w:rsid w:val="28A064BD"/>
    <w:rsid w:val="28CE0614"/>
    <w:rsid w:val="28EDB36F"/>
    <w:rsid w:val="28FBB53E"/>
    <w:rsid w:val="29176886"/>
    <w:rsid w:val="295ECC23"/>
    <w:rsid w:val="297A2538"/>
    <w:rsid w:val="29867D4D"/>
    <w:rsid w:val="298AF6AE"/>
    <w:rsid w:val="298B0752"/>
    <w:rsid w:val="29B23334"/>
    <w:rsid w:val="29C8313E"/>
    <w:rsid w:val="2A2480F9"/>
    <w:rsid w:val="2A26ACED"/>
    <w:rsid w:val="2A2F98BB"/>
    <w:rsid w:val="2A4F6A87"/>
    <w:rsid w:val="2AA34044"/>
    <w:rsid w:val="2B1B7502"/>
    <w:rsid w:val="2B821F25"/>
    <w:rsid w:val="2B94B1C6"/>
    <w:rsid w:val="2BA02840"/>
    <w:rsid w:val="2BC888AD"/>
    <w:rsid w:val="2C1B1EB2"/>
    <w:rsid w:val="2C2FAD0E"/>
    <w:rsid w:val="2C6E40C4"/>
    <w:rsid w:val="2C9B6989"/>
    <w:rsid w:val="2DAA3B63"/>
    <w:rsid w:val="2DAA7EED"/>
    <w:rsid w:val="2DAC4CE0"/>
    <w:rsid w:val="2DEBB12B"/>
    <w:rsid w:val="2E0B8975"/>
    <w:rsid w:val="2E1769C4"/>
    <w:rsid w:val="2E286BE5"/>
    <w:rsid w:val="2E2C2166"/>
    <w:rsid w:val="2E41565F"/>
    <w:rsid w:val="2EB4B196"/>
    <w:rsid w:val="2F3A8E65"/>
    <w:rsid w:val="2F438913"/>
    <w:rsid w:val="2F46B08B"/>
    <w:rsid w:val="2F95F413"/>
    <w:rsid w:val="2F9C3FB7"/>
    <w:rsid w:val="2FCB83D1"/>
    <w:rsid w:val="2FEA8959"/>
    <w:rsid w:val="2FF0C25F"/>
    <w:rsid w:val="3055B06F"/>
    <w:rsid w:val="3061DA9F"/>
    <w:rsid w:val="30866388"/>
    <w:rsid w:val="309394BE"/>
    <w:rsid w:val="30B87B9D"/>
    <w:rsid w:val="3100A355"/>
    <w:rsid w:val="3107BFD4"/>
    <w:rsid w:val="3137E3F4"/>
    <w:rsid w:val="3207A581"/>
    <w:rsid w:val="3269562C"/>
    <w:rsid w:val="33130DF8"/>
    <w:rsid w:val="335FADE3"/>
    <w:rsid w:val="339DED56"/>
    <w:rsid w:val="33FCBE1D"/>
    <w:rsid w:val="34064DA7"/>
    <w:rsid w:val="35EB5904"/>
    <w:rsid w:val="36113109"/>
    <w:rsid w:val="3692B85C"/>
    <w:rsid w:val="36A230AD"/>
    <w:rsid w:val="36D613CC"/>
    <w:rsid w:val="375D9B8F"/>
    <w:rsid w:val="3779088C"/>
    <w:rsid w:val="37F193DB"/>
    <w:rsid w:val="381EF036"/>
    <w:rsid w:val="385AC71F"/>
    <w:rsid w:val="387A68B5"/>
    <w:rsid w:val="388D7C09"/>
    <w:rsid w:val="38B941CD"/>
    <w:rsid w:val="38CC27D9"/>
    <w:rsid w:val="39A320D5"/>
    <w:rsid w:val="3A5C9879"/>
    <w:rsid w:val="3A609CC0"/>
    <w:rsid w:val="3AC41865"/>
    <w:rsid w:val="3AD4B318"/>
    <w:rsid w:val="3B04CCA7"/>
    <w:rsid w:val="3B065705"/>
    <w:rsid w:val="3B768E62"/>
    <w:rsid w:val="3B825D76"/>
    <w:rsid w:val="3BB98571"/>
    <w:rsid w:val="3BCB4D7B"/>
    <w:rsid w:val="3BE5B61F"/>
    <w:rsid w:val="3C0EB79F"/>
    <w:rsid w:val="3C1866F1"/>
    <w:rsid w:val="3C6BE305"/>
    <w:rsid w:val="3C73411A"/>
    <w:rsid w:val="3C83915C"/>
    <w:rsid w:val="3C9B55D8"/>
    <w:rsid w:val="3CDCA91C"/>
    <w:rsid w:val="3CE69CC5"/>
    <w:rsid w:val="3D0A285E"/>
    <w:rsid w:val="3DBB240C"/>
    <w:rsid w:val="3DCDEEBB"/>
    <w:rsid w:val="3DD1B50B"/>
    <w:rsid w:val="3E2CC3FF"/>
    <w:rsid w:val="3EA2BD07"/>
    <w:rsid w:val="3FCD86CC"/>
    <w:rsid w:val="3FF35770"/>
    <w:rsid w:val="4082BFCD"/>
    <w:rsid w:val="40989E47"/>
    <w:rsid w:val="4099A2FC"/>
    <w:rsid w:val="415947FB"/>
    <w:rsid w:val="416B3A5F"/>
    <w:rsid w:val="41D80187"/>
    <w:rsid w:val="41FD17B3"/>
    <w:rsid w:val="425FCDDA"/>
    <w:rsid w:val="4287A875"/>
    <w:rsid w:val="42A481CA"/>
    <w:rsid w:val="42A852FE"/>
    <w:rsid w:val="42B49BE2"/>
    <w:rsid w:val="42E0E2D8"/>
    <w:rsid w:val="4305DBD2"/>
    <w:rsid w:val="4330DABE"/>
    <w:rsid w:val="433E3D5D"/>
    <w:rsid w:val="43537388"/>
    <w:rsid w:val="44135654"/>
    <w:rsid w:val="44967B26"/>
    <w:rsid w:val="4497B5F2"/>
    <w:rsid w:val="44E1FF74"/>
    <w:rsid w:val="450AE00E"/>
    <w:rsid w:val="45825A5E"/>
    <w:rsid w:val="458DEB6E"/>
    <w:rsid w:val="45CDF84C"/>
    <w:rsid w:val="45D050CA"/>
    <w:rsid w:val="462F4259"/>
    <w:rsid w:val="464A930B"/>
    <w:rsid w:val="466CD7C0"/>
    <w:rsid w:val="46A6B06F"/>
    <w:rsid w:val="46AFDD98"/>
    <w:rsid w:val="46F70F4D"/>
    <w:rsid w:val="46F930A2"/>
    <w:rsid w:val="46FFD17D"/>
    <w:rsid w:val="470351F6"/>
    <w:rsid w:val="47B7C84C"/>
    <w:rsid w:val="47E6636C"/>
    <w:rsid w:val="484A08B7"/>
    <w:rsid w:val="489CDE9C"/>
    <w:rsid w:val="48B8A315"/>
    <w:rsid w:val="48C280A6"/>
    <w:rsid w:val="490ED5E7"/>
    <w:rsid w:val="495EFC8D"/>
    <w:rsid w:val="4993FF8D"/>
    <w:rsid w:val="49C11ECF"/>
    <w:rsid w:val="49E42043"/>
    <w:rsid w:val="49F609CB"/>
    <w:rsid w:val="4A27239D"/>
    <w:rsid w:val="4A31AB40"/>
    <w:rsid w:val="4A347C3C"/>
    <w:rsid w:val="4A72D5E1"/>
    <w:rsid w:val="4A8AC3BA"/>
    <w:rsid w:val="4AAF293D"/>
    <w:rsid w:val="4AD0D5B9"/>
    <w:rsid w:val="4AD88E8C"/>
    <w:rsid w:val="4B4D1706"/>
    <w:rsid w:val="4B5C774F"/>
    <w:rsid w:val="4BE828F1"/>
    <w:rsid w:val="4C98BA62"/>
    <w:rsid w:val="4CB9425C"/>
    <w:rsid w:val="4D3ADEF7"/>
    <w:rsid w:val="4D716B24"/>
    <w:rsid w:val="4D8E2618"/>
    <w:rsid w:val="4DAFE4FD"/>
    <w:rsid w:val="4E02BDBF"/>
    <w:rsid w:val="4E31EE80"/>
    <w:rsid w:val="4F418715"/>
    <w:rsid w:val="4FCE46E2"/>
    <w:rsid w:val="500A0C83"/>
    <w:rsid w:val="505C6F15"/>
    <w:rsid w:val="50779F44"/>
    <w:rsid w:val="508A638D"/>
    <w:rsid w:val="50D84326"/>
    <w:rsid w:val="513D1A74"/>
    <w:rsid w:val="5148DD8F"/>
    <w:rsid w:val="5159B91D"/>
    <w:rsid w:val="51655BD1"/>
    <w:rsid w:val="51A59716"/>
    <w:rsid w:val="51BC1EF3"/>
    <w:rsid w:val="51C8C374"/>
    <w:rsid w:val="51F0EAFD"/>
    <w:rsid w:val="520189AD"/>
    <w:rsid w:val="52114C66"/>
    <w:rsid w:val="522FE961"/>
    <w:rsid w:val="52737F70"/>
    <w:rsid w:val="52FDD64D"/>
    <w:rsid w:val="53365B74"/>
    <w:rsid w:val="53B2EB9F"/>
    <w:rsid w:val="53E151FF"/>
    <w:rsid w:val="54419DEE"/>
    <w:rsid w:val="5475D6E9"/>
    <w:rsid w:val="54ABD9D5"/>
    <w:rsid w:val="5502985F"/>
    <w:rsid w:val="550CCEDE"/>
    <w:rsid w:val="556E2FF5"/>
    <w:rsid w:val="5590924B"/>
    <w:rsid w:val="55B5F7F1"/>
    <w:rsid w:val="55ECCAE3"/>
    <w:rsid w:val="560A766F"/>
    <w:rsid w:val="56F9A511"/>
    <w:rsid w:val="5732F67E"/>
    <w:rsid w:val="5770CDDF"/>
    <w:rsid w:val="577430B1"/>
    <w:rsid w:val="5776BE7D"/>
    <w:rsid w:val="57ED99DA"/>
    <w:rsid w:val="57F8F1E9"/>
    <w:rsid w:val="581D43F0"/>
    <w:rsid w:val="582695F3"/>
    <w:rsid w:val="5873BB02"/>
    <w:rsid w:val="58838501"/>
    <w:rsid w:val="5A5C7511"/>
    <w:rsid w:val="5A7EBC33"/>
    <w:rsid w:val="5ACFE4BE"/>
    <w:rsid w:val="5ADC02C4"/>
    <w:rsid w:val="5B9B64A8"/>
    <w:rsid w:val="5BB330E5"/>
    <w:rsid w:val="5BCD1634"/>
    <w:rsid w:val="5BFBECAC"/>
    <w:rsid w:val="5C22190A"/>
    <w:rsid w:val="5C2FEADD"/>
    <w:rsid w:val="5C85D399"/>
    <w:rsid w:val="5CBC5D01"/>
    <w:rsid w:val="5CD7BC51"/>
    <w:rsid w:val="5D102B0B"/>
    <w:rsid w:val="5D2B2A54"/>
    <w:rsid w:val="5D311EC3"/>
    <w:rsid w:val="5D456C31"/>
    <w:rsid w:val="5DA23802"/>
    <w:rsid w:val="5DC51865"/>
    <w:rsid w:val="5DC99E53"/>
    <w:rsid w:val="5DDE3FC6"/>
    <w:rsid w:val="5DEDC2C0"/>
    <w:rsid w:val="5E473BE4"/>
    <w:rsid w:val="5E83729B"/>
    <w:rsid w:val="5F504A6E"/>
    <w:rsid w:val="5F60E8C6"/>
    <w:rsid w:val="5FBD6180"/>
    <w:rsid w:val="6003B880"/>
    <w:rsid w:val="6004BDE9"/>
    <w:rsid w:val="604D7E97"/>
    <w:rsid w:val="60A260C0"/>
    <w:rsid w:val="612FF3D5"/>
    <w:rsid w:val="61685E43"/>
    <w:rsid w:val="61A83EC8"/>
    <w:rsid w:val="61D2BA08"/>
    <w:rsid w:val="61FB6D94"/>
    <w:rsid w:val="6245423A"/>
    <w:rsid w:val="624E88F1"/>
    <w:rsid w:val="6281F355"/>
    <w:rsid w:val="6394C2D4"/>
    <w:rsid w:val="63AC0295"/>
    <w:rsid w:val="63E69115"/>
    <w:rsid w:val="63F282FD"/>
    <w:rsid w:val="6446BCA0"/>
    <w:rsid w:val="64A5DFCE"/>
    <w:rsid w:val="64D1FFDC"/>
    <w:rsid w:val="64D925F7"/>
    <w:rsid w:val="64DBCFE5"/>
    <w:rsid w:val="6519CAA5"/>
    <w:rsid w:val="656B561E"/>
    <w:rsid w:val="65B99417"/>
    <w:rsid w:val="65F9D7E1"/>
    <w:rsid w:val="6661006E"/>
    <w:rsid w:val="6675B99C"/>
    <w:rsid w:val="667FC997"/>
    <w:rsid w:val="66A99411"/>
    <w:rsid w:val="66A9D1EE"/>
    <w:rsid w:val="673C8845"/>
    <w:rsid w:val="67714D9B"/>
    <w:rsid w:val="67DFC536"/>
    <w:rsid w:val="681B99F8"/>
    <w:rsid w:val="68532E4A"/>
    <w:rsid w:val="68979205"/>
    <w:rsid w:val="689A5E65"/>
    <w:rsid w:val="691BBB0E"/>
    <w:rsid w:val="695D94EA"/>
    <w:rsid w:val="697200C4"/>
    <w:rsid w:val="69AFB774"/>
    <w:rsid w:val="69B76A59"/>
    <w:rsid w:val="69D8AD9C"/>
    <w:rsid w:val="69E0DC2D"/>
    <w:rsid w:val="6A3A0205"/>
    <w:rsid w:val="6A8303CB"/>
    <w:rsid w:val="6A97D2BE"/>
    <w:rsid w:val="6AB796E7"/>
    <w:rsid w:val="6ABFC222"/>
    <w:rsid w:val="6AE290C5"/>
    <w:rsid w:val="6B220433"/>
    <w:rsid w:val="6B9BC8B1"/>
    <w:rsid w:val="6BA72009"/>
    <w:rsid w:val="6BFB5389"/>
    <w:rsid w:val="6C07D091"/>
    <w:rsid w:val="6C7AA80C"/>
    <w:rsid w:val="6CCFEB39"/>
    <w:rsid w:val="6D554659"/>
    <w:rsid w:val="6D55D809"/>
    <w:rsid w:val="6D6C2AC6"/>
    <w:rsid w:val="6D97532A"/>
    <w:rsid w:val="6DC7A8DA"/>
    <w:rsid w:val="6E0C8700"/>
    <w:rsid w:val="6E27F369"/>
    <w:rsid w:val="6E2F9DA8"/>
    <w:rsid w:val="6E4571E7"/>
    <w:rsid w:val="6E69C37E"/>
    <w:rsid w:val="6E73D4F5"/>
    <w:rsid w:val="6E8ADB7C"/>
    <w:rsid w:val="6E928AC4"/>
    <w:rsid w:val="6EC6C791"/>
    <w:rsid w:val="6ED92ACC"/>
    <w:rsid w:val="6EEEB197"/>
    <w:rsid w:val="6EF116BA"/>
    <w:rsid w:val="6F5655E7"/>
    <w:rsid w:val="6F66C21B"/>
    <w:rsid w:val="6FC3C3CA"/>
    <w:rsid w:val="7007E942"/>
    <w:rsid w:val="7070A7BA"/>
    <w:rsid w:val="7094120C"/>
    <w:rsid w:val="713405EA"/>
    <w:rsid w:val="7134790C"/>
    <w:rsid w:val="71375329"/>
    <w:rsid w:val="71695598"/>
    <w:rsid w:val="717D12A9"/>
    <w:rsid w:val="71A415FD"/>
    <w:rsid w:val="71ABC6BB"/>
    <w:rsid w:val="71CA9724"/>
    <w:rsid w:val="71DC5B91"/>
    <w:rsid w:val="71E03196"/>
    <w:rsid w:val="71FEC44C"/>
    <w:rsid w:val="72074684"/>
    <w:rsid w:val="720F5115"/>
    <w:rsid w:val="7210CB8E"/>
    <w:rsid w:val="7228B77C"/>
    <w:rsid w:val="724B6E96"/>
    <w:rsid w:val="7297F893"/>
    <w:rsid w:val="72A230D4"/>
    <w:rsid w:val="72B4837A"/>
    <w:rsid w:val="72D9CC42"/>
    <w:rsid w:val="72FAB90C"/>
    <w:rsid w:val="730E01FD"/>
    <w:rsid w:val="73151ACC"/>
    <w:rsid w:val="737368C2"/>
    <w:rsid w:val="73D98F5C"/>
    <w:rsid w:val="7422421F"/>
    <w:rsid w:val="745AD989"/>
    <w:rsid w:val="75028AD2"/>
    <w:rsid w:val="755FB910"/>
    <w:rsid w:val="7560583E"/>
    <w:rsid w:val="7596F9B6"/>
    <w:rsid w:val="759F4A4A"/>
    <w:rsid w:val="75D7A567"/>
    <w:rsid w:val="75DCCB0C"/>
    <w:rsid w:val="75ED870B"/>
    <w:rsid w:val="75F5FAD9"/>
    <w:rsid w:val="76143401"/>
    <w:rsid w:val="763A10A1"/>
    <w:rsid w:val="7670A489"/>
    <w:rsid w:val="76A25651"/>
    <w:rsid w:val="77072ECD"/>
    <w:rsid w:val="7711301E"/>
    <w:rsid w:val="77151304"/>
    <w:rsid w:val="776AE72B"/>
    <w:rsid w:val="77B582D4"/>
    <w:rsid w:val="77CED5AF"/>
    <w:rsid w:val="780556CA"/>
    <w:rsid w:val="7844A446"/>
    <w:rsid w:val="78AD007F"/>
    <w:rsid w:val="78ADFAC6"/>
    <w:rsid w:val="78B79F40"/>
    <w:rsid w:val="78F3EF13"/>
    <w:rsid w:val="7923BB39"/>
    <w:rsid w:val="792CDC39"/>
    <w:rsid w:val="79486C83"/>
    <w:rsid w:val="79A476F8"/>
    <w:rsid w:val="79C0899F"/>
    <w:rsid w:val="7A2742A7"/>
    <w:rsid w:val="7A50D1EB"/>
    <w:rsid w:val="7A6197FD"/>
    <w:rsid w:val="7A6DC24D"/>
    <w:rsid w:val="7ABF5466"/>
    <w:rsid w:val="7B0D8A33"/>
    <w:rsid w:val="7B4415AC"/>
    <w:rsid w:val="7B5A9D0B"/>
    <w:rsid w:val="7B6F1CC9"/>
    <w:rsid w:val="7B7D7217"/>
    <w:rsid w:val="7BFBDA90"/>
    <w:rsid w:val="7C21DD7B"/>
    <w:rsid w:val="7C79CA89"/>
    <w:rsid w:val="7CA01A7F"/>
    <w:rsid w:val="7CD83E27"/>
    <w:rsid w:val="7CE3D26F"/>
    <w:rsid w:val="7D118525"/>
    <w:rsid w:val="7D1993FB"/>
    <w:rsid w:val="7D257E8B"/>
    <w:rsid w:val="7D957796"/>
    <w:rsid w:val="7D9A5FE6"/>
    <w:rsid w:val="7DC59FAC"/>
    <w:rsid w:val="7DCB15F8"/>
    <w:rsid w:val="7DFBFF7F"/>
    <w:rsid w:val="7E14FDD9"/>
    <w:rsid w:val="7E334194"/>
    <w:rsid w:val="7E7BB66E"/>
    <w:rsid w:val="7EC4D98C"/>
    <w:rsid w:val="7F0BACBA"/>
    <w:rsid w:val="7F6EF5A3"/>
    <w:rsid w:val="7F80C15F"/>
    <w:rsid w:val="7FB16B4B"/>
    <w:rsid w:val="7FE36A05"/>
    <w:rsid w:val="7FE5CD98"/>
    <w:rsid w:val="7FEFC2EB"/>
    <w:rsid w:val="7FFD7B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584C8D42-3891-41B3-A56D-65F20523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4D52E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4D52E5"/>
    <w:rPr>
      <w:rFonts w:ascii="Segoe UI" w:hAnsi="Segoe UI" w:cs="Segoe UI" w:hint="default"/>
      <w:color w:val="666666"/>
      <w:sz w:val="18"/>
      <w:szCs w:val="18"/>
    </w:rPr>
  </w:style>
  <w:style w:type="paragraph" w:customStyle="1" w:styleId="msonormal0">
    <w:name w:val="msonormal"/>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outlineelement">
    <w:name w:val="outlineelement"/>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character" w:customStyle="1" w:styleId="textrun">
    <w:name w:val="textrun"/>
    <w:basedOn w:val="DefaultParagraphFont"/>
    <w:rsid w:val="00906652"/>
  </w:style>
  <w:style w:type="character" w:customStyle="1" w:styleId="normaltextrun">
    <w:name w:val="normaltextrun"/>
    <w:basedOn w:val="DefaultParagraphFont"/>
    <w:rsid w:val="00906652"/>
  </w:style>
  <w:style w:type="character" w:customStyle="1" w:styleId="eop">
    <w:name w:val="eop"/>
    <w:basedOn w:val="DefaultParagraphFont"/>
    <w:rsid w:val="00906652"/>
  </w:style>
  <w:style w:type="character" w:customStyle="1" w:styleId="listmarkerwrappingspan">
    <w:name w:val="listmarkerwrappingspan"/>
    <w:basedOn w:val="DefaultParagraphFont"/>
    <w:rsid w:val="00906652"/>
  </w:style>
  <w:style w:type="character" w:customStyle="1" w:styleId="listmarker">
    <w:name w:val="listmarker"/>
    <w:basedOn w:val="DefaultParagraphFont"/>
    <w:rsid w:val="00906652"/>
  </w:style>
  <w:style w:type="character" w:customStyle="1" w:styleId="Mention1">
    <w:name w:val="Mention1"/>
    <w:basedOn w:val="DefaultParagraphFont"/>
    <w:uiPriority w:val="99"/>
    <w:semiHidden/>
    <w:unhideWhenUsed/>
    <w:rsid w:val="00197320"/>
    <w:rPr>
      <w:color w:val="2B579A"/>
      <w:shd w:val="clear" w:color="auto" w:fill="E6E6E6"/>
    </w:rPr>
  </w:style>
  <w:style w:type="character" w:customStyle="1" w:styleId="UnresolvedMention1">
    <w:name w:val="Unresolved Mention1"/>
    <w:basedOn w:val="DefaultParagraphFont"/>
    <w:uiPriority w:val="99"/>
    <w:semiHidden/>
    <w:unhideWhenUsed/>
    <w:rsid w:val="0019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80053263">
      <w:bodyDiv w:val="1"/>
      <w:marLeft w:val="0"/>
      <w:marRight w:val="0"/>
      <w:marTop w:val="0"/>
      <w:marBottom w:val="0"/>
      <w:divBdr>
        <w:top w:val="none" w:sz="0" w:space="0" w:color="auto"/>
        <w:left w:val="none" w:sz="0" w:space="0" w:color="auto"/>
        <w:bottom w:val="none" w:sz="0" w:space="0" w:color="auto"/>
        <w:right w:val="none" w:sz="0" w:space="0" w:color="auto"/>
      </w:divBdr>
    </w:div>
    <w:div w:id="770472851">
      <w:bodyDiv w:val="1"/>
      <w:marLeft w:val="0"/>
      <w:marRight w:val="0"/>
      <w:marTop w:val="0"/>
      <w:marBottom w:val="0"/>
      <w:divBdr>
        <w:top w:val="none" w:sz="0" w:space="0" w:color="auto"/>
        <w:left w:val="none" w:sz="0" w:space="0" w:color="auto"/>
        <w:bottom w:val="none" w:sz="0" w:space="0" w:color="auto"/>
        <w:right w:val="none" w:sz="0" w:space="0" w:color="auto"/>
      </w:divBdr>
      <w:divsChild>
        <w:div w:id="3482268">
          <w:marLeft w:val="0"/>
          <w:marRight w:val="0"/>
          <w:marTop w:val="0"/>
          <w:marBottom w:val="0"/>
          <w:divBdr>
            <w:top w:val="none" w:sz="0" w:space="0" w:color="auto"/>
            <w:left w:val="none" w:sz="0" w:space="0" w:color="auto"/>
            <w:bottom w:val="none" w:sz="0" w:space="0" w:color="auto"/>
            <w:right w:val="none" w:sz="0" w:space="0" w:color="auto"/>
          </w:divBdr>
          <w:divsChild>
            <w:div w:id="42292887">
              <w:marLeft w:val="0"/>
              <w:marRight w:val="0"/>
              <w:marTop w:val="0"/>
              <w:marBottom w:val="0"/>
              <w:divBdr>
                <w:top w:val="none" w:sz="0" w:space="0" w:color="auto"/>
                <w:left w:val="none" w:sz="0" w:space="0" w:color="auto"/>
                <w:bottom w:val="none" w:sz="0" w:space="0" w:color="auto"/>
                <w:right w:val="none" w:sz="0" w:space="0" w:color="auto"/>
              </w:divBdr>
            </w:div>
            <w:div w:id="1281110937">
              <w:marLeft w:val="0"/>
              <w:marRight w:val="0"/>
              <w:marTop w:val="0"/>
              <w:marBottom w:val="0"/>
              <w:divBdr>
                <w:top w:val="none" w:sz="0" w:space="0" w:color="auto"/>
                <w:left w:val="none" w:sz="0" w:space="0" w:color="auto"/>
                <w:bottom w:val="none" w:sz="0" w:space="0" w:color="auto"/>
                <w:right w:val="none" w:sz="0" w:space="0" w:color="auto"/>
              </w:divBdr>
            </w:div>
            <w:div w:id="1593006082">
              <w:marLeft w:val="0"/>
              <w:marRight w:val="0"/>
              <w:marTop w:val="0"/>
              <w:marBottom w:val="0"/>
              <w:divBdr>
                <w:top w:val="none" w:sz="0" w:space="0" w:color="auto"/>
                <w:left w:val="none" w:sz="0" w:space="0" w:color="auto"/>
                <w:bottom w:val="none" w:sz="0" w:space="0" w:color="auto"/>
                <w:right w:val="none" w:sz="0" w:space="0" w:color="auto"/>
              </w:divBdr>
            </w:div>
          </w:divsChild>
        </w:div>
        <w:div w:id="46034544">
          <w:marLeft w:val="0"/>
          <w:marRight w:val="0"/>
          <w:marTop w:val="0"/>
          <w:marBottom w:val="0"/>
          <w:divBdr>
            <w:top w:val="none" w:sz="0" w:space="0" w:color="auto"/>
            <w:left w:val="none" w:sz="0" w:space="0" w:color="auto"/>
            <w:bottom w:val="none" w:sz="0" w:space="0" w:color="auto"/>
            <w:right w:val="none" w:sz="0" w:space="0" w:color="auto"/>
          </w:divBdr>
        </w:div>
        <w:div w:id="160969199">
          <w:marLeft w:val="0"/>
          <w:marRight w:val="0"/>
          <w:marTop w:val="0"/>
          <w:marBottom w:val="0"/>
          <w:divBdr>
            <w:top w:val="none" w:sz="0" w:space="0" w:color="auto"/>
            <w:left w:val="none" w:sz="0" w:space="0" w:color="auto"/>
            <w:bottom w:val="none" w:sz="0" w:space="0" w:color="auto"/>
            <w:right w:val="none" w:sz="0" w:space="0" w:color="auto"/>
          </w:divBdr>
          <w:divsChild>
            <w:div w:id="2083066111">
              <w:marLeft w:val="0"/>
              <w:marRight w:val="0"/>
              <w:marTop w:val="0"/>
              <w:marBottom w:val="0"/>
              <w:divBdr>
                <w:top w:val="none" w:sz="0" w:space="0" w:color="auto"/>
                <w:left w:val="none" w:sz="0" w:space="0" w:color="auto"/>
                <w:bottom w:val="none" w:sz="0" w:space="0" w:color="auto"/>
                <w:right w:val="none" w:sz="0" w:space="0" w:color="auto"/>
              </w:divBdr>
            </w:div>
          </w:divsChild>
        </w:div>
        <w:div w:id="187840671">
          <w:marLeft w:val="0"/>
          <w:marRight w:val="0"/>
          <w:marTop w:val="0"/>
          <w:marBottom w:val="0"/>
          <w:divBdr>
            <w:top w:val="none" w:sz="0" w:space="0" w:color="auto"/>
            <w:left w:val="none" w:sz="0" w:space="0" w:color="auto"/>
            <w:bottom w:val="none" w:sz="0" w:space="0" w:color="auto"/>
            <w:right w:val="none" w:sz="0" w:space="0" w:color="auto"/>
          </w:divBdr>
          <w:divsChild>
            <w:div w:id="1046180682">
              <w:marLeft w:val="0"/>
              <w:marRight w:val="0"/>
              <w:marTop w:val="0"/>
              <w:marBottom w:val="0"/>
              <w:divBdr>
                <w:top w:val="none" w:sz="0" w:space="0" w:color="auto"/>
                <w:left w:val="none" w:sz="0" w:space="0" w:color="auto"/>
                <w:bottom w:val="none" w:sz="0" w:space="0" w:color="auto"/>
                <w:right w:val="none" w:sz="0" w:space="0" w:color="auto"/>
              </w:divBdr>
            </w:div>
            <w:div w:id="1240403643">
              <w:marLeft w:val="0"/>
              <w:marRight w:val="0"/>
              <w:marTop w:val="0"/>
              <w:marBottom w:val="0"/>
              <w:divBdr>
                <w:top w:val="none" w:sz="0" w:space="0" w:color="auto"/>
                <w:left w:val="none" w:sz="0" w:space="0" w:color="auto"/>
                <w:bottom w:val="none" w:sz="0" w:space="0" w:color="auto"/>
                <w:right w:val="none" w:sz="0" w:space="0" w:color="auto"/>
              </w:divBdr>
            </w:div>
            <w:div w:id="1417745366">
              <w:marLeft w:val="0"/>
              <w:marRight w:val="0"/>
              <w:marTop w:val="0"/>
              <w:marBottom w:val="0"/>
              <w:divBdr>
                <w:top w:val="none" w:sz="0" w:space="0" w:color="auto"/>
                <w:left w:val="none" w:sz="0" w:space="0" w:color="auto"/>
                <w:bottom w:val="none" w:sz="0" w:space="0" w:color="auto"/>
                <w:right w:val="none" w:sz="0" w:space="0" w:color="auto"/>
              </w:divBdr>
            </w:div>
            <w:div w:id="1821579387">
              <w:marLeft w:val="0"/>
              <w:marRight w:val="0"/>
              <w:marTop w:val="0"/>
              <w:marBottom w:val="0"/>
              <w:divBdr>
                <w:top w:val="none" w:sz="0" w:space="0" w:color="auto"/>
                <w:left w:val="none" w:sz="0" w:space="0" w:color="auto"/>
                <w:bottom w:val="none" w:sz="0" w:space="0" w:color="auto"/>
                <w:right w:val="none" w:sz="0" w:space="0" w:color="auto"/>
              </w:divBdr>
            </w:div>
            <w:div w:id="1947805585">
              <w:marLeft w:val="0"/>
              <w:marRight w:val="0"/>
              <w:marTop w:val="0"/>
              <w:marBottom w:val="0"/>
              <w:divBdr>
                <w:top w:val="none" w:sz="0" w:space="0" w:color="auto"/>
                <w:left w:val="none" w:sz="0" w:space="0" w:color="auto"/>
                <w:bottom w:val="none" w:sz="0" w:space="0" w:color="auto"/>
                <w:right w:val="none" w:sz="0" w:space="0" w:color="auto"/>
              </w:divBdr>
            </w:div>
          </w:divsChild>
        </w:div>
        <w:div w:id="364642523">
          <w:marLeft w:val="0"/>
          <w:marRight w:val="0"/>
          <w:marTop w:val="0"/>
          <w:marBottom w:val="0"/>
          <w:divBdr>
            <w:top w:val="none" w:sz="0" w:space="0" w:color="auto"/>
            <w:left w:val="none" w:sz="0" w:space="0" w:color="auto"/>
            <w:bottom w:val="none" w:sz="0" w:space="0" w:color="auto"/>
            <w:right w:val="none" w:sz="0" w:space="0" w:color="auto"/>
          </w:divBdr>
          <w:divsChild>
            <w:div w:id="113639672">
              <w:marLeft w:val="0"/>
              <w:marRight w:val="0"/>
              <w:marTop w:val="0"/>
              <w:marBottom w:val="0"/>
              <w:divBdr>
                <w:top w:val="none" w:sz="0" w:space="0" w:color="auto"/>
                <w:left w:val="none" w:sz="0" w:space="0" w:color="auto"/>
                <w:bottom w:val="none" w:sz="0" w:space="0" w:color="auto"/>
                <w:right w:val="none" w:sz="0" w:space="0" w:color="auto"/>
              </w:divBdr>
            </w:div>
            <w:div w:id="669873218">
              <w:marLeft w:val="0"/>
              <w:marRight w:val="0"/>
              <w:marTop w:val="0"/>
              <w:marBottom w:val="0"/>
              <w:divBdr>
                <w:top w:val="none" w:sz="0" w:space="0" w:color="auto"/>
                <w:left w:val="none" w:sz="0" w:space="0" w:color="auto"/>
                <w:bottom w:val="none" w:sz="0" w:space="0" w:color="auto"/>
                <w:right w:val="none" w:sz="0" w:space="0" w:color="auto"/>
              </w:divBdr>
            </w:div>
            <w:div w:id="780758637">
              <w:marLeft w:val="0"/>
              <w:marRight w:val="0"/>
              <w:marTop w:val="0"/>
              <w:marBottom w:val="0"/>
              <w:divBdr>
                <w:top w:val="none" w:sz="0" w:space="0" w:color="auto"/>
                <w:left w:val="none" w:sz="0" w:space="0" w:color="auto"/>
                <w:bottom w:val="none" w:sz="0" w:space="0" w:color="auto"/>
                <w:right w:val="none" w:sz="0" w:space="0" w:color="auto"/>
              </w:divBdr>
            </w:div>
            <w:div w:id="1225023465">
              <w:marLeft w:val="0"/>
              <w:marRight w:val="0"/>
              <w:marTop w:val="0"/>
              <w:marBottom w:val="0"/>
              <w:divBdr>
                <w:top w:val="none" w:sz="0" w:space="0" w:color="auto"/>
                <w:left w:val="none" w:sz="0" w:space="0" w:color="auto"/>
                <w:bottom w:val="none" w:sz="0" w:space="0" w:color="auto"/>
                <w:right w:val="none" w:sz="0" w:space="0" w:color="auto"/>
              </w:divBdr>
            </w:div>
            <w:div w:id="1641153493">
              <w:marLeft w:val="0"/>
              <w:marRight w:val="0"/>
              <w:marTop w:val="0"/>
              <w:marBottom w:val="0"/>
              <w:divBdr>
                <w:top w:val="none" w:sz="0" w:space="0" w:color="auto"/>
                <w:left w:val="none" w:sz="0" w:space="0" w:color="auto"/>
                <w:bottom w:val="none" w:sz="0" w:space="0" w:color="auto"/>
                <w:right w:val="none" w:sz="0" w:space="0" w:color="auto"/>
              </w:divBdr>
            </w:div>
          </w:divsChild>
        </w:div>
        <w:div w:id="1108892797">
          <w:marLeft w:val="0"/>
          <w:marRight w:val="0"/>
          <w:marTop w:val="0"/>
          <w:marBottom w:val="0"/>
          <w:divBdr>
            <w:top w:val="none" w:sz="0" w:space="0" w:color="auto"/>
            <w:left w:val="none" w:sz="0" w:space="0" w:color="auto"/>
            <w:bottom w:val="none" w:sz="0" w:space="0" w:color="auto"/>
            <w:right w:val="none" w:sz="0" w:space="0" w:color="auto"/>
          </w:divBdr>
        </w:div>
        <w:div w:id="1364864153">
          <w:marLeft w:val="0"/>
          <w:marRight w:val="0"/>
          <w:marTop w:val="0"/>
          <w:marBottom w:val="0"/>
          <w:divBdr>
            <w:top w:val="none" w:sz="0" w:space="0" w:color="auto"/>
            <w:left w:val="none" w:sz="0" w:space="0" w:color="auto"/>
            <w:bottom w:val="none" w:sz="0" w:space="0" w:color="auto"/>
            <w:right w:val="none" w:sz="0" w:space="0" w:color="auto"/>
          </w:divBdr>
        </w:div>
        <w:div w:id="1383137332">
          <w:marLeft w:val="0"/>
          <w:marRight w:val="0"/>
          <w:marTop w:val="0"/>
          <w:marBottom w:val="0"/>
          <w:divBdr>
            <w:top w:val="none" w:sz="0" w:space="0" w:color="auto"/>
            <w:left w:val="none" w:sz="0" w:space="0" w:color="auto"/>
            <w:bottom w:val="none" w:sz="0" w:space="0" w:color="auto"/>
            <w:right w:val="none" w:sz="0" w:space="0" w:color="auto"/>
          </w:divBdr>
          <w:divsChild>
            <w:div w:id="1741512943">
              <w:marLeft w:val="0"/>
              <w:marRight w:val="0"/>
              <w:marTop w:val="0"/>
              <w:marBottom w:val="0"/>
              <w:divBdr>
                <w:top w:val="none" w:sz="0" w:space="0" w:color="auto"/>
                <w:left w:val="none" w:sz="0" w:space="0" w:color="auto"/>
                <w:bottom w:val="none" w:sz="0" w:space="0" w:color="auto"/>
                <w:right w:val="none" w:sz="0" w:space="0" w:color="auto"/>
              </w:divBdr>
            </w:div>
          </w:divsChild>
        </w:div>
        <w:div w:id="1449858888">
          <w:marLeft w:val="0"/>
          <w:marRight w:val="0"/>
          <w:marTop w:val="0"/>
          <w:marBottom w:val="0"/>
          <w:divBdr>
            <w:top w:val="none" w:sz="0" w:space="0" w:color="auto"/>
            <w:left w:val="none" w:sz="0" w:space="0" w:color="auto"/>
            <w:bottom w:val="none" w:sz="0" w:space="0" w:color="auto"/>
            <w:right w:val="none" w:sz="0" w:space="0" w:color="auto"/>
          </w:divBdr>
        </w:div>
        <w:div w:id="2019845656">
          <w:marLeft w:val="0"/>
          <w:marRight w:val="0"/>
          <w:marTop w:val="0"/>
          <w:marBottom w:val="0"/>
          <w:divBdr>
            <w:top w:val="none" w:sz="0" w:space="0" w:color="auto"/>
            <w:left w:val="none" w:sz="0" w:space="0" w:color="auto"/>
            <w:bottom w:val="none" w:sz="0" w:space="0" w:color="auto"/>
            <w:right w:val="none" w:sz="0" w:space="0" w:color="auto"/>
          </w:divBdr>
          <w:divsChild>
            <w:div w:id="93208800">
              <w:marLeft w:val="0"/>
              <w:marRight w:val="0"/>
              <w:marTop w:val="0"/>
              <w:marBottom w:val="0"/>
              <w:divBdr>
                <w:top w:val="none" w:sz="0" w:space="0" w:color="auto"/>
                <w:left w:val="none" w:sz="0" w:space="0" w:color="auto"/>
                <w:bottom w:val="none" w:sz="0" w:space="0" w:color="auto"/>
                <w:right w:val="none" w:sz="0" w:space="0" w:color="auto"/>
              </w:divBdr>
            </w:div>
            <w:div w:id="1112242545">
              <w:marLeft w:val="0"/>
              <w:marRight w:val="0"/>
              <w:marTop w:val="0"/>
              <w:marBottom w:val="0"/>
              <w:divBdr>
                <w:top w:val="none" w:sz="0" w:space="0" w:color="auto"/>
                <w:left w:val="none" w:sz="0" w:space="0" w:color="auto"/>
                <w:bottom w:val="none" w:sz="0" w:space="0" w:color="auto"/>
                <w:right w:val="none" w:sz="0" w:space="0" w:color="auto"/>
              </w:divBdr>
            </w:div>
            <w:div w:id="21391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37372107">
      <w:bodyDiv w:val="1"/>
      <w:marLeft w:val="0"/>
      <w:marRight w:val="0"/>
      <w:marTop w:val="0"/>
      <w:marBottom w:val="0"/>
      <w:divBdr>
        <w:top w:val="none" w:sz="0" w:space="0" w:color="auto"/>
        <w:left w:val="none" w:sz="0" w:space="0" w:color="auto"/>
        <w:bottom w:val="none" w:sz="0" w:space="0" w:color="auto"/>
        <w:right w:val="none" w:sz="0" w:space="0" w:color="auto"/>
      </w:divBdr>
    </w:div>
    <w:div w:id="966475973">
      <w:bodyDiv w:val="1"/>
      <w:marLeft w:val="0"/>
      <w:marRight w:val="0"/>
      <w:marTop w:val="0"/>
      <w:marBottom w:val="0"/>
      <w:divBdr>
        <w:top w:val="none" w:sz="0" w:space="0" w:color="auto"/>
        <w:left w:val="none" w:sz="0" w:space="0" w:color="auto"/>
        <w:bottom w:val="none" w:sz="0" w:space="0" w:color="auto"/>
        <w:right w:val="none" w:sz="0" w:space="0" w:color="auto"/>
      </w:divBdr>
    </w:div>
    <w:div w:id="995840110">
      <w:bodyDiv w:val="1"/>
      <w:marLeft w:val="0"/>
      <w:marRight w:val="0"/>
      <w:marTop w:val="0"/>
      <w:marBottom w:val="0"/>
      <w:divBdr>
        <w:top w:val="none" w:sz="0" w:space="0" w:color="auto"/>
        <w:left w:val="none" w:sz="0" w:space="0" w:color="auto"/>
        <w:bottom w:val="none" w:sz="0" w:space="0" w:color="auto"/>
        <w:right w:val="none" w:sz="0" w:space="0" w:color="auto"/>
      </w:divBdr>
    </w:div>
    <w:div w:id="1028604989">
      <w:bodyDiv w:val="1"/>
      <w:marLeft w:val="0"/>
      <w:marRight w:val="0"/>
      <w:marTop w:val="0"/>
      <w:marBottom w:val="0"/>
      <w:divBdr>
        <w:top w:val="none" w:sz="0" w:space="0" w:color="auto"/>
        <w:left w:val="none" w:sz="0" w:space="0" w:color="auto"/>
        <w:bottom w:val="none" w:sz="0" w:space="0" w:color="auto"/>
        <w:right w:val="none" w:sz="0" w:space="0" w:color="auto"/>
      </w:divBdr>
    </w:div>
    <w:div w:id="1164659461">
      <w:bodyDiv w:val="1"/>
      <w:marLeft w:val="0"/>
      <w:marRight w:val="0"/>
      <w:marTop w:val="0"/>
      <w:marBottom w:val="0"/>
      <w:divBdr>
        <w:top w:val="none" w:sz="0" w:space="0" w:color="auto"/>
        <w:left w:val="none" w:sz="0" w:space="0" w:color="auto"/>
        <w:bottom w:val="none" w:sz="0" w:space="0" w:color="auto"/>
        <w:right w:val="none" w:sz="0" w:space="0" w:color="auto"/>
      </w:divBdr>
    </w:div>
    <w:div w:id="1189416716">
      <w:bodyDiv w:val="1"/>
      <w:marLeft w:val="0"/>
      <w:marRight w:val="0"/>
      <w:marTop w:val="0"/>
      <w:marBottom w:val="0"/>
      <w:divBdr>
        <w:top w:val="none" w:sz="0" w:space="0" w:color="auto"/>
        <w:left w:val="none" w:sz="0" w:space="0" w:color="auto"/>
        <w:bottom w:val="none" w:sz="0" w:space="0" w:color="auto"/>
        <w:right w:val="none" w:sz="0" w:space="0" w:color="auto"/>
      </w:divBdr>
    </w:div>
    <w:div w:id="1646426171">
      <w:bodyDiv w:val="1"/>
      <w:marLeft w:val="0"/>
      <w:marRight w:val="0"/>
      <w:marTop w:val="0"/>
      <w:marBottom w:val="0"/>
      <w:divBdr>
        <w:top w:val="none" w:sz="0" w:space="0" w:color="auto"/>
        <w:left w:val="none" w:sz="0" w:space="0" w:color="auto"/>
        <w:bottom w:val="none" w:sz="0" w:space="0" w:color="auto"/>
        <w:right w:val="none" w:sz="0" w:space="0" w:color="auto"/>
      </w:divBdr>
    </w:div>
    <w:div w:id="1688484775">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9014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jncc.gov.uk/about-jncc/" TargetMode="External"/><Relationship Id="rId18" Type="http://schemas.openxmlformats.org/officeDocument/2006/relationships/hyperlink" Target="https://www.w3.org/TR/WCAG2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7" Type="http://schemas.openxmlformats.org/officeDocument/2006/relationships/styles" Target="styles.xml"/><Relationship Id="rId12" Type="http://schemas.openxmlformats.org/officeDocument/2006/relationships/hyperlink" Target="mailto:TenderResponse@jncc.gov.uk" TargetMode="External"/><Relationship Id="rId17" Type="http://schemas.openxmlformats.org/officeDocument/2006/relationships/hyperlink" Target="https://jncc.gov.uk/about-jncc/corporate-information/safeguard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pp.conceptboard.com/board/ya87-a8eh-q51u-98r7-5hq9" TargetMode="External"/><Relationship Id="rId20" Type="http://schemas.openxmlformats.org/officeDocument/2006/relationships/hyperlink" Target="mailto:susan.zappala@jncc.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ce8b15ee88df4d2b" Type="http://schemas.microsoft.com/office/2019/09/relationships/intelligence" Target="intelligence.xml"/><Relationship Id="rId10" Type="http://schemas.openxmlformats.org/officeDocument/2006/relationships/footnotes" Target="footnotes.xml"/><Relationship Id="rId19" Type="http://schemas.openxmlformats.org/officeDocument/2006/relationships/hyperlink" Target="mailto:jon.parsons@jncc.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11" ma:contentTypeDescription="Create a new document." ma:contentTypeScope="" ma:versionID="f418b11c379c71985aeda3aaedc7f170">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cee8f676fbdfd56092fef5ca6e764401"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bf80cd3c-a549-46bc-80bf-61c1c90bda85">
      <UserInfo>
        <DisplayName>Rutt, Graham</DisplayName>
        <AccountId>25</AccountId>
        <AccountType/>
      </UserInfo>
      <UserInfo>
        <DisplayName>Summer Grundy</DisplayName>
        <AccountId>31</AccountId>
        <AccountType/>
      </UserInfo>
      <UserInfo>
        <DisplayName>Dan Lear</DisplayName>
        <AccountId>24</AccountId>
        <AccountType/>
      </UserInfo>
      <UserInfo>
        <DisplayName>Esther Hughes</DisplayName>
        <AccountId>23</AccountId>
        <AccountType/>
      </UserInfo>
      <UserInfo>
        <DisplayName>Jon Parsons</DisplayName>
        <AccountId>10</AccountId>
        <AccountType/>
      </UserInfo>
      <UserInfo>
        <DisplayName>Stephen Gunn</DisplayName>
        <AccountId>35</AccountId>
        <AccountType/>
      </UserInfo>
      <UserInfo>
        <DisplayName>Summer Grundy</DisplayName>
        <AccountId>44</AccountId>
        <AccountType/>
      </UserInfo>
      <UserInfo>
        <DisplayName>James Dargie</DisplayName>
        <AccountId>45</AccountId>
        <AccountType/>
      </UserInfo>
      <UserInfo>
        <DisplayName>Ulric Wilson</DisplayName>
        <AccountId>13</AccountId>
        <AccountType/>
      </UserInfo>
    </SharedWithUsers>
    <lcf76f155ced4ddcb4097134ff3c332f xmlns="f8990aaf-4c20-4bbe-ad82-1eb0cd44255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etadata xmlns="http://www.objective.com/ecm/document/metadata/71FFD1B571BE2883E0537D20C80A46C7" version="1.0.0">
  <systemFields>
    <field name="Objective-Id">
      <value order="0">A3569854</value>
    </field>
    <field name="Objective-Title">
      <value order="0">FeAST Requirements - Annex A - NS comments</value>
    </field>
    <field name="Objective-Description">
      <value order="0"/>
    </field>
    <field name="Objective-CreationStamp">
      <value order="0">2021-10-11T15:03:55Z</value>
    </field>
    <field name="Objective-IsApproved">
      <value order="0">false</value>
    </field>
    <field name="Objective-IsPublished">
      <value order="0">true</value>
    </field>
    <field name="Objective-DatePublished">
      <value order="0">2021-10-27T13:10:28Z</value>
    </field>
    <field name="Objective-ModificationStamp">
      <value order="0">2021-10-27T13:13:38Z</value>
    </field>
    <field name="Objective-Owner">
      <value order="0">Suzanne Henderson</value>
    </field>
    <field name="Objective-Path">
      <value order="0">Objective Global Folder:NatureScot Fileplan:NAT - Natural Environments:MAR - Marine:MPA - Marine Protected Areas:COMM - Committees, Groups and Partnerships:Marine Protected Areas (MPA) - Programme Board - Feature Activity Sensitivity Tool (FEAST) - Working Group - 2016</value>
    </field>
    <field name="Objective-Parent">
      <value order="0">Marine Protected Areas (MPA) - Programme Board - Feature Activity Sensitivity Tool (FEAST) - Working Group - 2016</value>
    </field>
    <field name="Objective-State">
      <value order="0">Published</value>
    </field>
    <field name="Objective-VersionId">
      <value order="0">vA6318904</value>
    </field>
    <field name="Objective-Version">
      <value order="0">3.0</value>
    </field>
    <field name="Objective-VersionNumber">
      <value order="0">3</value>
    </field>
    <field name="Objective-VersionComment">
      <value order="0"/>
    </field>
    <field name="Objective-FileNumber">
      <value order="0">qA152205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Props1.xml><?xml version="1.0" encoding="utf-8"?>
<ds:datastoreItem xmlns:ds="http://schemas.openxmlformats.org/officeDocument/2006/customXml" ds:itemID="{C0A7AA2B-0887-447F-A3C6-D6420A002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94F2D-1AE0-4E9D-B0DA-05F2E8C120F1}">
  <ds:schemaRefs>
    <ds:schemaRef ds:uri="http://schemas.openxmlformats.org/officeDocument/2006/bibliography"/>
  </ds:schemaRefs>
</ds:datastoreItem>
</file>

<file path=customXml/itemProps3.xml><?xml version="1.0" encoding="utf-8"?>
<ds:datastoreItem xmlns:ds="http://schemas.openxmlformats.org/officeDocument/2006/customXml" ds:itemID="{DD23975E-ECED-4A13-BAA7-C0C8E231DD1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990aaf-4c20-4bbe-ad82-1eb0cd44255f"/>
    <ds:schemaRef ds:uri="http://purl.org/dc/elements/1.1/"/>
    <ds:schemaRef ds:uri="bf80cd3c-a549-46bc-80bf-61c1c90bda85"/>
    <ds:schemaRef ds:uri="http://www.w3.org/XML/1998/namespace"/>
    <ds:schemaRef ds:uri="http://purl.org/dc/dcmitype/"/>
  </ds:schemaRefs>
</ds:datastoreItem>
</file>

<file path=customXml/itemProps4.xml><?xml version="1.0" encoding="utf-8"?>
<ds:datastoreItem xmlns:ds="http://schemas.openxmlformats.org/officeDocument/2006/customXml" ds:itemID="{16B52C94-C9B3-4091-A7DA-57A99A36FE32}">
  <ds:schemaRefs>
    <ds:schemaRef ds:uri="http://schemas.microsoft.com/sharepoint/v3/contenttype/forms"/>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3811</Words>
  <Characters>21727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Sharon Joyce</cp:lastModifiedBy>
  <cp:revision>5</cp:revision>
  <cp:lastPrinted>2014-03-20T11:41:00Z</cp:lastPrinted>
  <dcterms:created xsi:type="dcterms:W3CDTF">2024-04-02T16:38:00Z</dcterms:created>
  <dcterms:modified xsi:type="dcterms:W3CDTF">2024-04-03T16:00:00Z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Objective-Id">
    <vt:lpwstr>A3569854</vt:lpwstr>
  </property>
  <property fmtid="{D5CDD505-2E9C-101B-9397-08002B2CF9AE}" pid="4" name="Objective-Title">
    <vt:lpwstr>FeAST Requirements - Annex A - NS comments</vt:lpwstr>
  </property>
  <property fmtid="{D5CDD505-2E9C-101B-9397-08002B2CF9AE}" pid="5" name="Objective-Description">
    <vt:lpwstr/>
  </property>
  <property fmtid="{D5CDD505-2E9C-101B-9397-08002B2CF9AE}" pid="6" name="Objective-CreationStamp">
    <vt:filetime>2021-10-11T15:03:55Z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2021-10-27T13:10:28Z</vt:filetime>
  </property>
  <property fmtid="{D5CDD505-2E9C-101B-9397-08002B2CF9AE}" pid="10" name="Objective-ModificationStamp">
    <vt:filetime>2021-10-27T13:13:38Z</vt:filetime>
  </property>
  <property fmtid="{D5CDD505-2E9C-101B-9397-08002B2CF9AE}" pid="11" name="Objective-Owner">
    <vt:lpwstr>Suzanne Henderson</vt:lpwstr>
  </property>
  <property fmtid="{D5CDD505-2E9C-101B-9397-08002B2CF9AE}" pid="12" name="Objective-Path">
    <vt:lpwstr>Objective Global Folder:NatureScot Fileplan:NAT - Natural Environments:MAR - Marine:MPA - Marine Protected Areas:COMM - Committees, Groups and Partnerships:Marine Protected Areas (MPA) - Programme Board - Feature Activity Sensitivity Tool (FEAST) - Working Group - 2016</vt:lpwstr>
  </property>
  <property fmtid="{D5CDD505-2E9C-101B-9397-08002B2CF9AE}" pid="13" name="Objective-Parent">
    <vt:lpwstr>Marine Protected Areas (MPA) - Programme Board - Feature Activity Sensitivity Tool (FEAST) - Working Group - 2016</vt:lpwstr>
  </property>
  <property fmtid="{D5CDD505-2E9C-101B-9397-08002B2CF9AE}" pid="14" name="Objective-State">
    <vt:lpwstr>Published</vt:lpwstr>
  </property>
  <property fmtid="{D5CDD505-2E9C-101B-9397-08002B2CF9AE}" pid="15" name="Objective-VersionId">
    <vt:lpwstr>vA6318904</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qA152205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y fmtid="{D5CDD505-2E9C-101B-9397-08002B2CF9AE}" pid="34" name="Order">
    <vt:r8>30900</vt:r8>
  </property>
  <property fmtid="{D5CDD505-2E9C-101B-9397-08002B2CF9AE}" pid="35" name="xd_Signature">
    <vt:bool>false</vt:bool>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y fmtid="{D5CDD505-2E9C-101B-9397-08002B2CF9AE}" pid="41" name="MediaServiceImageTags">
    <vt:lpwstr/>
  </property>
</Properties>
</file>